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D89" w:rsidRPr="009F75AC" w:rsidRDefault="00BE3D89" w:rsidP="00BE3D89">
      <w:pPr>
        <w:jc w:val="right"/>
        <w:rPr>
          <w:b/>
          <w:i/>
          <w:szCs w:val="24"/>
        </w:rPr>
      </w:pPr>
      <w:r w:rsidRPr="009F75AC">
        <w:rPr>
          <w:b/>
          <w:i/>
          <w:szCs w:val="24"/>
        </w:rPr>
        <w:t>CHERRYFIELD SCHOOL DEPARTMENT</w:t>
      </w:r>
    </w:p>
    <w:p w:rsidR="00BE3D89" w:rsidRPr="009F75AC" w:rsidRDefault="00BE3D89" w:rsidP="00BE3D89">
      <w:pPr>
        <w:jc w:val="right"/>
        <w:rPr>
          <w:b/>
          <w:i/>
          <w:szCs w:val="24"/>
        </w:rPr>
      </w:pPr>
      <w:r w:rsidRPr="009F75AC">
        <w:rPr>
          <w:b/>
          <w:i/>
          <w:szCs w:val="24"/>
        </w:rPr>
        <w:tab/>
      </w:r>
      <w:r w:rsidRPr="009F75AC">
        <w:rPr>
          <w:b/>
          <w:i/>
          <w:szCs w:val="24"/>
        </w:rPr>
        <w:tab/>
      </w:r>
      <w:r w:rsidRPr="009F75AC">
        <w:rPr>
          <w:b/>
          <w:i/>
          <w:szCs w:val="24"/>
        </w:rPr>
        <w:tab/>
      </w:r>
      <w:r w:rsidRPr="009F75AC">
        <w:rPr>
          <w:b/>
          <w:i/>
          <w:szCs w:val="24"/>
        </w:rPr>
        <w:tab/>
      </w:r>
      <w:r w:rsidRPr="009F75AC">
        <w:rPr>
          <w:b/>
          <w:i/>
          <w:szCs w:val="24"/>
        </w:rPr>
        <w:tab/>
      </w:r>
      <w:r w:rsidRPr="009F75AC">
        <w:rPr>
          <w:b/>
          <w:i/>
          <w:szCs w:val="24"/>
        </w:rPr>
        <w:tab/>
      </w:r>
      <w:r w:rsidRPr="009F75AC">
        <w:rPr>
          <w:b/>
          <w:i/>
          <w:szCs w:val="24"/>
        </w:rPr>
        <w:tab/>
      </w:r>
      <w:r w:rsidRPr="009F75AC">
        <w:rPr>
          <w:b/>
          <w:i/>
          <w:szCs w:val="24"/>
        </w:rPr>
        <w:tab/>
        <w:t>NEPN/NSBA CODE:  GCI</w:t>
      </w:r>
    </w:p>
    <w:p w:rsidR="00BE3D89" w:rsidRPr="009F75AC" w:rsidRDefault="00BE3D89" w:rsidP="00BE3D89">
      <w:pPr>
        <w:rPr>
          <w:szCs w:val="24"/>
        </w:rPr>
      </w:pPr>
    </w:p>
    <w:p w:rsidR="00BE3D89" w:rsidRPr="009F75AC" w:rsidRDefault="00BE3D89" w:rsidP="00BE3D89">
      <w:pPr>
        <w:jc w:val="center"/>
        <w:rPr>
          <w:b/>
          <w:szCs w:val="24"/>
        </w:rPr>
      </w:pPr>
      <w:r w:rsidRPr="009F75AC">
        <w:rPr>
          <w:b/>
          <w:szCs w:val="24"/>
        </w:rPr>
        <w:t>PROFESSIONAL STAFF DEVELOPMENT OPPORTUNITIES</w:t>
      </w:r>
    </w:p>
    <w:p w:rsidR="00BE3D89" w:rsidRPr="009F75AC" w:rsidRDefault="00BE3D89" w:rsidP="00BE3D89">
      <w:pPr>
        <w:rPr>
          <w:szCs w:val="24"/>
        </w:rPr>
      </w:pPr>
    </w:p>
    <w:p w:rsidR="00BE3D89" w:rsidRPr="009F75AC" w:rsidRDefault="00BE3D89" w:rsidP="00BE3D89">
      <w:pPr>
        <w:rPr>
          <w:szCs w:val="24"/>
        </w:rPr>
      </w:pPr>
      <w:r w:rsidRPr="009F75AC">
        <w:rPr>
          <w:szCs w:val="24"/>
        </w:rPr>
        <w:t>The School Committee recognizes the importance of developing, maintaining, and extending the skills of staff members and encourages employees to engage in programs and activities that will lead to their professional growth and increased competence.</w:t>
      </w:r>
    </w:p>
    <w:p w:rsidR="00BE3D89" w:rsidRPr="009F75AC" w:rsidRDefault="00BE3D89" w:rsidP="00BE3D89">
      <w:pPr>
        <w:rPr>
          <w:szCs w:val="24"/>
        </w:rPr>
      </w:pPr>
    </w:p>
    <w:p w:rsidR="00BE3D89" w:rsidRPr="009F75AC" w:rsidRDefault="00BE3D89" w:rsidP="00BE3D89">
      <w:pPr>
        <w:rPr>
          <w:szCs w:val="24"/>
        </w:rPr>
      </w:pPr>
      <w:r w:rsidRPr="009F75AC">
        <w:rPr>
          <w:szCs w:val="24"/>
        </w:rPr>
        <w:t>The Superintendent is authorized to initiate programs and activities that are designed to serve the following purposes:</w:t>
      </w:r>
    </w:p>
    <w:p w:rsidR="00BE3D89" w:rsidRPr="009F75AC" w:rsidRDefault="00BE3D89" w:rsidP="00BE3D89">
      <w:pPr>
        <w:rPr>
          <w:szCs w:val="24"/>
        </w:rPr>
      </w:pPr>
    </w:p>
    <w:p w:rsidR="00BE3D89" w:rsidRPr="009F75AC" w:rsidRDefault="00BE3D89" w:rsidP="00BE3D89">
      <w:pPr>
        <w:tabs>
          <w:tab w:val="left" w:pos="720"/>
        </w:tabs>
        <w:ind w:left="1440" w:hanging="1440"/>
        <w:rPr>
          <w:szCs w:val="24"/>
        </w:rPr>
      </w:pPr>
      <w:r w:rsidRPr="009F75AC">
        <w:rPr>
          <w:szCs w:val="24"/>
        </w:rPr>
        <w:tab/>
        <w:t>A.</w:t>
      </w:r>
      <w:r w:rsidRPr="009F75AC">
        <w:rPr>
          <w:szCs w:val="24"/>
        </w:rPr>
        <w:tab/>
        <w:t>To provide a structure through which staff members can stay abreast of new developments in their areas of specialty;</w:t>
      </w:r>
    </w:p>
    <w:p w:rsidR="00BE3D89" w:rsidRPr="009F75AC" w:rsidRDefault="00BE3D89" w:rsidP="00BE3D89">
      <w:pPr>
        <w:tabs>
          <w:tab w:val="left" w:pos="720"/>
        </w:tabs>
        <w:ind w:left="1440" w:hanging="1440"/>
        <w:rPr>
          <w:szCs w:val="24"/>
        </w:rPr>
      </w:pPr>
    </w:p>
    <w:p w:rsidR="00BE3D89" w:rsidRPr="009F75AC" w:rsidRDefault="00BE3D89" w:rsidP="00BE3D89">
      <w:pPr>
        <w:tabs>
          <w:tab w:val="left" w:pos="720"/>
        </w:tabs>
        <w:ind w:left="1440" w:hanging="1440"/>
        <w:rPr>
          <w:szCs w:val="24"/>
        </w:rPr>
      </w:pPr>
      <w:r w:rsidRPr="009F75AC">
        <w:rPr>
          <w:szCs w:val="24"/>
        </w:rPr>
        <w:tab/>
        <w:t>B.</w:t>
      </w:r>
      <w:r w:rsidRPr="009F75AC">
        <w:rPr>
          <w:szCs w:val="24"/>
        </w:rPr>
        <w:tab/>
        <w:t>To familiarize staff members with new research and innovative teaching methods;</w:t>
      </w:r>
    </w:p>
    <w:p w:rsidR="00BE3D89" w:rsidRPr="009F75AC" w:rsidRDefault="00BE3D89" w:rsidP="00BE3D89">
      <w:pPr>
        <w:tabs>
          <w:tab w:val="left" w:pos="720"/>
        </w:tabs>
        <w:ind w:left="1440" w:hanging="1440"/>
        <w:rPr>
          <w:szCs w:val="24"/>
        </w:rPr>
      </w:pPr>
    </w:p>
    <w:p w:rsidR="00BE3D89" w:rsidRPr="009F75AC" w:rsidRDefault="00BE3D89" w:rsidP="00BE3D89">
      <w:pPr>
        <w:tabs>
          <w:tab w:val="left" w:pos="720"/>
        </w:tabs>
        <w:ind w:left="1440" w:hanging="1440"/>
        <w:rPr>
          <w:szCs w:val="24"/>
        </w:rPr>
      </w:pPr>
      <w:r w:rsidRPr="009F75AC">
        <w:rPr>
          <w:szCs w:val="24"/>
        </w:rPr>
        <w:tab/>
        <w:t>C.</w:t>
      </w:r>
      <w:r w:rsidRPr="009F75AC">
        <w:rPr>
          <w:szCs w:val="24"/>
        </w:rPr>
        <w:tab/>
        <w:t>To assist staff members in the process of change and school improvement; and</w:t>
      </w:r>
    </w:p>
    <w:p w:rsidR="00BE3D89" w:rsidRPr="009F75AC" w:rsidRDefault="00BE3D89" w:rsidP="00BE3D89">
      <w:pPr>
        <w:tabs>
          <w:tab w:val="left" w:pos="720"/>
        </w:tabs>
        <w:ind w:left="1440" w:hanging="1440"/>
        <w:rPr>
          <w:szCs w:val="24"/>
        </w:rPr>
      </w:pPr>
    </w:p>
    <w:p w:rsidR="00BE3D89" w:rsidRPr="009F75AC" w:rsidRDefault="00BE3D89" w:rsidP="00BE3D89">
      <w:pPr>
        <w:tabs>
          <w:tab w:val="left" w:pos="720"/>
        </w:tabs>
        <w:ind w:left="1440" w:hanging="1440"/>
        <w:rPr>
          <w:szCs w:val="24"/>
        </w:rPr>
      </w:pPr>
      <w:r w:rsidRPr="009F75AC">
        <w:rPr>
          <w:szCs w:val="24"/>
        </w:rPr>
        <w:tab/>
        <w:t>D.</w:t>
      </w:r>
      <w:r w:rsidRPr="009F75AC">
        <w:rPr>
          <w:szCs w:val="24"/>
        </w:rPr>
        <w:tab/>
        <w:t>To facilitate the development, implementation and evaluation of new programs.</w:t>
      </w:r>
    </w:p>
    <w:p w:rsidR="00BE3D89" w:rsidRPr="009F75AC" w:rsidRDefault="00BE3D89" w:rsidP="00BE3D89">
      <w:pPr>
        <w:tabs>
          <w:tab w:val="left" w:pos="720"/>
        </w:tabs>
        <w:ind w:left="1440" w:hanging="1440"/>
        <w:rPr>
          <w:szCs w:val="24"/>
        </w:rPr>
      </w:pPr>
    </w:p>
    <w:p w:rsidR="00BE3D89" w:rsidRPr="009F75AC" w:rsidRDefault="00BE3D89" w:rsidP="00BE3D89">
      <w:pPr>
        <w:rPr>
          <w:szCs w:val="24"/>
        </w:rPr>
      </w:pPr>
      <w:r w:rsidRPr="009F75AC">
        <w:rPr>
          <w:szCs w:val="24"/>
        </w:rPr>
        <w:t>Within budgetary limitations, visitations and attendance at conferences may be approved by the Superintendent in accordance with School Committee policy.</w:t>
      </w:r>
    </w:p>
    <w:p w:rsidR="00BE3D89" w:rsidRPr="009F75AC" w:rsidRDefault="00BE3D89" w:rsidP="00BE3D89">
      <w:pPr>
        <w:rPr>
          <w:szCs w:val="24"/>
        </w:rPr>
      </w:pPr>
    </w:p>
    <w:p w:rsidR="00BE3D89" w:rsidRPr="009F75AC" w:rsidRDefault="00BE3D89" w:rsidP="00BE3D89">
      <w:pPr>
        <w:rPr>
          <w:szCs w:val="24"/>
        </w:rPr>
      </w:pPr>
      <w:r w:rsidRPr="009F75AC">
        <w:rPr>
          <w:szCs w:val="24"/>
        </w:rPr>
        <w:t>Legal Reference:</w:t>
      </w:r>
      <w:r w:rsidRPr="009F75AC">
        <w:rPr>
          <w:szCs w:val="24"/>
        </w:rPr>
        <w:tab/>
        <w:t>Ch. 125 § 8.08 (Me. Dept. of Ed. Rule)</w:t>
      </w:r>
    </w:p>
    <w:p w:rsidR="00BE3D89" w:rsidRPr="009F75AC" w:rsidRDefault="00BE3D89" w:rsidP="00BE3D89">
      <w:pPr>
        <w:rPr>
          <w:szCs w:val="24"/>
        </w:rPr>
      </w:pPr>
    </w:p>
    <w:p w:rsidR="00BE3D89" w:rsidRDefault="00BE3D89" w:rsidP="00BE3D89">
      <w:pPr>
        <w:rPr>
          <w:sz w:val="26"/>
        </w:rPr>
      </w:pPr>
      <w:r w:rsidRPr="009F75AC">
        <w:rPr>
          <w:szCs w:val="24"/>
        </w:rPr>
        <w:t xml:space="preserve">DATE ADOPTED: </w:t>
      </w:r>
      <w:r w:rsidR="009F75AC">
        <w:rPr>
          <w:szCs w:val="24"/>
        </w:rPr>
        <w:tab/>
      </w:r>
      <w:r w:rsidRPr="009F75AC">
        <w:rPr>
          <w:szCs w:val="24"/>
        </w:rPr>
        <w:t>September 10, 2013</w:t>
      </w:r>
    </w:p>
    <w:p w:rsidR="00BE3D89" w:rsidRDefault="00BE3D89" w:rsidP="00BE3D89">
      <w:pPr>
        <w:rPr>
          <w:sz w:val="26"/>
        </w:rPr>
      </w:pPr>
    </w:p>
    <w:p w:rsidR="00BE3D89" w:rsidRDefault="00BE3D89" w:rsidP="00BE3D89">
      <w:pPr>
        <w:rPr>
          <w:sz w:val="26"/>
        </w:rPr>
      </w:pPr>
    </w:p>
    <w:p w:rsidR="00BE3D89" w:rsidRDefault="00BE3D89" w:rsidP="00BE3D89">
      <w:pPr>
        <w:rPr>
          <w:sz w:val="26"/>
        </w:rPr>
      </w:pPr>
    </w:p>
    <w:p w:rsidR="00BE3D89" w:rsidRDefault="00BE3D89" w:rsidP="00BE3D89">
      <w:pPr>
        <w:rPr>
          <w:sz w:val="26"/>
        </w:rPr>
      </w:pPr>
    </w:p>
    <w:p w:rsidR="00BE3D89" w:rsidRDefault="00BE3D89" w:rsidP="00BE3D89">
      <w:pPr>
        <w:rPr>
          <w:sz w:val="26"/>
        </w:rPr>
      </w:pPr>
    </w:p>
    <w:p w:rsidR="00BE3D89" w:rsidRDefault="00BE3D89" w:rsidP="00BE3D89">
      <w:pPr>
        <w:rPr>
          <w:sz w:val="26"/>
        </w:rPr>
      </w:pPr>
    </w:p>
    <w:p w:rsidR="00BE3D89" w:rsidRDefault="00BE3D89" w:rsidP="00BE3D89">
      <w:pPr>
        <w:rPr>
          <w:sz w:val="26"/>
        </w:rPr>
      </w:pPr>
    </w:p>
    <w:p w:rsidR="00BE3D89" w:rsidRDefault="00BE3D89" w:rsidP="00BE3D89">
      <w:pPr>
        <w:rPr>
          <w:sz w:val="26"/>
        </w:rPr>
      </w:pPr>
    </w:p>
    <w:p w:rsidR="00BE3D89" w:rsidRDefault="00BE3D89" w:rsidP="00BE3D89">
      <w:pPr>
        <w:rPr>
          <w:sz w:val="26"/>
        </w:rPr>
      </w:pPr>
    </w:p>
    <w:p w:rsidR="00BE3D89" w:rsidRDefault="00BE3D89" w:rsidP="00BE3D89">
      <w:pPr>
        <w:rPr>
          <w:sz w:val="26"/>
        </w:rPr>
      </w:pPr>
    </w:p>
    <w:p w:rsidR="00BE3D89" w:rsidRDefault="00BE3D89" w:rsidP="00BE3D89">
      <w:pPr>
        <w:rPr>
          <w:sz w:val="26"/>
        </w:rPr>
      </w:pPr>
    </w:p>
    <w:p w:rsidR="00BE3D89" w:rsidRDefault="00BE3D89" w:rsidP="00BE3D89">
      <w:pPr>
        <w:rPr>
          <w:sz w:val="26"/>
        </w:rPr>
      </w:pPr>
    </w:p>
    <w:p w:rsidR="00BE3D89" w:rsidRDefault="00BE3D89" w:rsidP="00BE3D89">
      <w:pPr>
        <w:rPr>
          <w:sz w:val="26"/>
        </w:rPr>
      </w:pPr>
    </w:p>
    <w:p w:rsidR="00BE3D89" w:rsidRDefault="00BE3D89" w:rsidP="00BE3D89">
      <w:pPr>
        <w:rPr>
          <w:sz w:val="26"/>
        </w:rPr>
      </w:pPr>
    </w:p>
    <w:p w:rsidR="00BE3D89" w:rsidRDefault="00BE3D89" w:rsidP="00BE3D89">
      <w:pPr>
        <w:rPr>
          <w:sz w:val="26"/>
        </w:rPr>
      </w:pPr>
    </w:p>
    <w:p w:rsidR="00BE3D89" w:rsidRDefault="00BE3D89" w:rsidP="00BE3D89">
      <w:pPr>
        <w:rPr>
          <w:sz w:val="26"/>
        </w:rPr>
      </w:pPr>
    </w:p>
    <w:p w:rsidR="00BE3D89" w:rsidRDefault="00BE3D89" w:rsidP="00BE3D89">
      <w:pPr>
        <w:rPr>
          <w:sz w:val="26"/>
        </w:rPr>
      </w:pPr>
    </w:p>
    <w:p w:rsidR="007862C8" w:rsidRDefault="007862C8" w:rsidP="00BE3D89"/>
    <w:p w:rsidR="009F75AC" w:rsidRDefault="009F75AC" w:rsidP="00BE3D89"/>
    <w:p w:rsidR="009F75AC" w:rsidRDefault="009F75AC" w:rsidP="00BE3D89"/>
    <w:p w:rsidR="009F75AC" w:rsidRDefault="009F75AC" w:rsidP="00BE3D89"/>
    <w:p w:rsidR="009F75AC" w:rsidRDefault="009F75AC" w:rsidP="00BE3D89"/>
    <w:p w:rsidR="009F75AC" w:rsidRPr="00BE3D89" w:rsidRDefault="009F75AC" w:rsidP="009F75AC">
      <w:pPr>
        <w:jc w:val="center"/>
      </w:pPr>
      <w:r>
        <w:t>Page 1 of 1</w:t>
      </w:r>
      <w:bookmarkStart w:id="0" w:name="_GoBack"/>
      <w:bookmarkEnd w:id="0"/>
    </w:p>
    <w:sectPr w:rsidR="009F75AC" w:rsidRPr="00BE3D89"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FA5B59"/>
    <w:multiLevelType w:val="singleLevel"/>
    <w:tmpl w:val="81562AC0"/>
    <w:lvl w:ilvl="0">
      <w:start w:val="8"/>
      <w:numFmt w:val="upp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140582"/>
    <w:rsid w:val="001873C7"/>
    <w:rsid w:val="00194086"/>
    <w:rsid w:val="00372DAF"/>
    <w:rsid w:val="005A71F6"/>
    <w:rsid w:val="00676D56"/>
    <w:rsid w:val="007862C8"/>
    <w:rsid w:val="008523C1"/>
    <w:rsid w:val="009F75AC"/>
    <w:rsid w:val="00BB3955"/>
    <w:rsid w:val="00BD201F"/>
    <w:rsid w:val="00BE3D89"/>
    <w:rsid w:val="00C2016D"/>
    <w:rsid w:val="00D72AA1"/>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semiHidden/>
    <w:unhideWhenUsed/>
    <w:rsid w:val="005A71F6"/>
    <w:pPr>
      <w:spacing w:after="120"/>
    </w:pPr>
    <w:rPr>
      <w:lang w:val="x-none" w:eastAsia="x-none"/>
    </w:rPr>
  </w:style>
  <w:style w:type="character" w:customStyle="1" w:styleId="BodyTextChar">
    <w:name w:val="Body Text Char"/>
    <w:basedOn w:val="DefaultParagraphFont"/>
    <w:link w:val="BodyText"/>
    <w:uiPriority w:val="99"/>
    <w:semiHidden/>
    <w:rsid w:val="005A71F6"/>
    <w:rPr>
      <w:rFonts w:ascii="Times New Roman" w:eastAsia="Calibri" w:hAnsi="Times New Roman" w:cs="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2014-09-26T23:45:00Z</dcterms:created>
  <dcterms:modified xsi:type="dcterms:W3CDTF">2014-09-26T23:45:00Z</dcterms:modified>
</cp:coreProperties>
</file>