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6D" w:rsidRPr="00052913" w:rsidRDefault="00B73F6D" w:rsidP="00B73F6D">
      <w:pPr>
        <w:tabs>
          <w:tab w:val="left" w:pos="720"/>
        </w:tabs>
        <w:ind w:left="1440" w:hanging="1440"/>
        <w:jc w:val="right"/>
        <w:rPr>
          <w:b/>
          <w:i/>
          <w:szCs w:val="24"/>
        </w:rPr>
      </w:pPr>
      <w:r>
        <w:rPr>
          <w:b/>
          <w:i/>
          <w:szCs w:val="24"/>
        </w:rPr>
        <w:t>C</w:t>
      </w:r>
      <w:r w:rsidRPr="00052913">
        <w:rPr>
          <w:b/>
          <w:i/>
          <w:szCs w:val="24"/>
        </w:rPr>
        <w:t>HERRYFIELD SCHOOL DEPARTMENT</w:t>
      </w:r>
    </w:p>
    <w:p w:rsidR="00B73F6D" w:rsidRPr="00052913" w:rsidRDefault="00B73F6D" w:rsidP="00B73F6D">
      <w:pPr>
        <w:tabs>
          <w:tab w:val="left" w:pos="720"/>
        </w:tabs>
        <w:ind w:left="1440" w:hanging="1440"/>
        <w:jc w:val="right"/>
        <w:rPr>
          <w:b/>
          <w:i/>
          <w:szCs w:val="24"/>
        </w:rPr>
      </w:pPr>
      <w:r w:rsidRPr="00052913">
        <w:rPr>
          <w:b/>
          <w:i/>
          <w:szCs w:val="24"/>
        </w:rPr>
        <w:t>NEPN/NSBA CODE: GDC/GDD</w:t>
      </w:r>
    </w:p>
    <w:p w:rsidR="00B73F6D" w:rsidRPr="00052913" w:rsidRDefault="00B73F6D" w:rsidP="00B73F6D">
      <w:pPr>
        <w:tabs>
          <w:tab w:val="left" w:pos="720"/>
        </w:tabs>
        <w:ind w:left="1440" w:hanging="1440"/>
        <w:jc w:val="right"/>
        <w:rPr>
          <w:b/>
          <w:szCs w:val="24"/>
        </w:rPr>
      </w:pPr>
    </w:p>
    <w:p w:rsidR="00B73F6D" w:rsidRPr="00052913" w:rsidRDefault="00B73F6D" w:rsidP="00B73F6D">
      <w:pPr>
        <w:tabs>
          <w:tab w:val="left" w:pos="720"/>
        </w:tabs>
        <w:ind w:left="1440" w:hanging="1440"/>
        <w:jc w:val="center"/>
        <w:rPr>
          <w:b/>
          <w:szCs w:val="24"/>
        </w:rPr>
      </w:pPr>
      <w:r w:rsidRPr="00052913">
        <w:rPr>
          <w:b/>
          <w:szCs w:val="24"/>
        </w:rPr>
        <w:t>SUPPORT STAFF LEAVES AND ABSENCES/VACATIONS AND HOLIDAYS/HEALTH INSURANCE BENEFITS</w:t>
      </w:r>
    </w:p>
    <w:p w:rsidR="00B73F6D" w:rsidRPr="00052913" w:rsidRDefault="00B73F6D" w:rsidP="00B73F6D">
      <w:pPr>
        <w:tabs>
          <w:tab w:val="left" w:pos="720"/>
        </w:tabs>
        <w:ind w:left="1440" w:hanging="1440"/>
        <w:jc w:val="center"/>
        <w:rPr>
          <w:b/>
          <w:szCs w:val="24"/>
        </w:rPr>
      </w:pPr>
    </w:p>
    <w:p w:rsidR="00B73F6D" w:rsidRDefault="00B73F6D" w:rsidP="00B73F6D">
      <w:pPr>
        <w:tabs>
          <w:tab w:val="left" w:pos="720"/>
        </w:tabs>
        <w:ind w:left="1440" w:hanging="1440"/>
        <w:rPr>
          <w:szCs w:val="24"/>
        </w:rPr>
      </w:pPr>
      <w:r w:rsidRPr="00052913">
        <w:rPr>
          <w:szCs w:val="24"/>
        </w:rPr>
        <w:t>This policy applies to regular employees and does not apply to temporary or substitute staff. All</w:t>
      </w:r>
      <w:r>
        <w:rPr>
          <w:szCs w:val="24"/>
        </w:rPr>
        <w:t xml:space="preserve"> leave</w:t>
      </w:r>
    </w:p>
    <w:p w:rsidR="00B73F6D" w:rsidRDefault="00B73F6D" w:rsidP="00B73F6D">
      <w:pPr>
        <w:tabs>
          <w:tab w:val="left" w:pos="720"/>
        </w:tabs>
        <w:ind w:left="1440" w:hanging="1440"/>
        <w:rPr>
          <w:szCs w:val="24"/>
        </w:rPr>
      </w:pPr>
      <w:proofErr w:type="gramStart"/>
      <w:r>
        <w:rPr>
          <w:szCs w:val="24"/>
        </w:rPr>
        <w:t>and</w:t>
      </w:r>
      <w:proofErr w:type="gramEnd"/>
      <w:r>
        <w:rPr>
          <w:szCs w:val="24"/>
        </w:rPr>
        <w:t xml:space="preserve"> </w:t>
      </w:r>
      <w:r w:rsidRPr="00052913">
        <w:rPr>
          <w:szCs w:val="24"/>
        </w:rPr>
        <w:t>vacation time except sick leave requires prior approval of the Building Principal (if</w:t>
      </w:r>
      <w:r>
        <w:rPr>
          <w:szCs w:val="24"/>
        </w:rPr>
        <w:t xml:space="preserve"> applicable) and</w:t>
      </w:r>
    </w:p>
    <w:p w:rsidR="00B73F6D" w:rsidRPr="00052913" w:rsidRDefault="00B73F6D" w:rsidP="00B73F6D">
      <w:pPr>
        <w:tabs>
          <w:tab w:val="left" w:pos="720"/>
        </w:tabs>
        <w:ind w:left="1440" w:hanging="1440"/>
        <w:rPr>
          <w:szCs w:val="24"/>
        </w:rPr>
      </w:pPr>
      <w:proofErr w:type="gramStart"/>
      <w:r w:rsidRPr="00052913">
        <w:rPr>
          <w:szCs w:val="24"/>
        </w:rPr>
        <w:t>Superintendent.</w:t>
      </w:r>
      <w:proofErr w:type="gramEnd"/>
    </w:p>
    <w:p w:rsidR="00B73F6D" w:rsidRPr="00052913" w:rsidRDefault="00B73F6D" w:rsidP="00B73F6D">
      <w:pPr>
        <w:tabs>
          <w:tab w:val="left" w:pos="720"/>
        </w:tabs>
        <w:ind w:left="1440" w:hanging="1440"/>
        <w:rPr>
          <w:szCs w:val="24"/>
        </w:rPr>
      </w:pPr>
    </w:p>
    <w:p w:rsidR="00B73F6D" w:rsidRPr="00052913" w:rsidRDefault="00B73F6D" w:rsidP="00B73F6D">
      <w:pPr>
        <w:tabs>
          <w:tab w:val="left" w:pos="720"/>
        </w:tabs>
        <w:ind w:left="1440" w:hanging="1440"/>
        <w:rPr>
          <w:szCs w:val="24"/>
        </w:rPr>
      </w:pPr>
      <w:r w:rsidRPr="00052913">
        <w:rPr>
          <w:szCs w:val="24"/>
          <w:u w:val="single"/>
        </w:rPr>
        <w:t>PERSONAL LEAVE</w:t>
      </w:r>
    </w:p>
    <w:p w:rsidR="00B73F6D" w:rsidRPr="00052913" w:rsidRDefault="00B73F6D" w:rsidP="00B73F6D">
      <w:pPr>
        <w:tabs>
          <w:tab w:val="left" w:pos="720"/>
        </w:tabs>
        <w:ind w:left="1440" w:hanging="1440"/>
        <w:rPr>
          <w:szCs w:val="24"/>
        </w:rPr>
      </w:pPr>
    </w:p>
    <w:p w:rsidR="00B73F6D" w:rsidRDefault="00B73F6D" w:rsidP="00B73F6D">
      <w:pPr>
        <w:tabs>
          <w:tab w:val="left" w:pos="720"/>
        </w:tabs>
        <w:ind w:left="1440" w:hanging="1440"/>
        <w:rPr>
          <w:szCs w:val="24"/>
        </w:rPr>
      </w:pPr>
      <w:r w:rsidRPr="00052913">
        <w:rPr>
          <w:szCs w:val="24"/>
        </w:rPr>
        <w:t>Each regular employee shall be granted three (3) personal days each year as of the first day of the</w:t>
      </w:r>
      <w:r>
        <w:rPr>
          <w:szCs w:val="24"/>
        </w:rPr>
        <w:t xml:space="preserve"> school</w:t>
      </w:r>
    </w:p>
    <w:p w:rsidR="00B73F6D" w:rsidRDefault="00B73F6D" w:rsidP="00B73F6D">
      <w:pPr>
        <w:tabs>
          <w:tab w:val="left" w:pos="720"/>
        </w:tabs>
        <w:ind w:left="1440" w:hanging="1440"/>
        <w:rPr>
          <w:szCs w:val="24"/>
        </w:rPr>
      </w:pPr>
      <w:proofErr w:type="gramStart"/>
      <w:r w:rsidRPr="00052913">
        <w:rPr>
          <w:szCs w:val="24"/>
        </w:rPr>
        <w:t>year</w:t>
      </w:r>
      <w:proofErr w:type="gramEnd"/>
      <w:r w:rsidRPr="00052913">
        <w:rPr>
          <w:szCs w:val="24"/>
        </w:rPr>
        <w:t>. The employee shall notify the Principal at least three (3) days prior to taking such</w:t>
      </w:r>
      <w:r>
        <w:rPr>
          <w:szCs w:val="24"/>
        </w:rPr>
        <w:t xml:space="preserve"> </w:t>
      </w:r>
      <w:r w:rsidRPr="00052913">
        <w:rPr>
          <w:szCs w:val="24"/>
        </w:rPr>
        <w:t>lea</w:t>
      </w:r>
      <w:r>
        <w:rPr>
          <w:szCs w:val="24"/>
        </w:rPr>
        <w:t>ve. In an</w:t>
      </w:r>
    </w:p>
    <w:p w:rsidR="00B73F6D" w:rsidRDefault="00B73F6D" w:rsidP="00B73F6D">
      <w:pPr>
        <w:tabs>
          <w:tab w:val="left" w:pos="720"/>
        </w:tabs>
        <w:ind w:left="1440" w:hanging="1440"/>
        <w:rPr>
          <w:szCs w:val="24"/>
        </w:rPr>
      </w:pPr>
      <w:proofErr w:type="gramStart"/>
      <w:r w:rsidRPr="00052913">
        <w:rPr>
          <w:szCs w:val="24"/>
        </w:rPr>
        <w:t>emergency</w:t>
      </w:r>
      <w:proofErr w:type="gramEnd"/>
      <w:r w:rsidRPr="00052913">
        <w:rPr>
          <w:szCs w:val="24"/>
        </w:rPr>
        <w:t>, the employee should notify the Principal as soon as possible. The</w:t>
      </w:r>
      <w:r>
        <w:rPr>
          <w:szCs w:val="24"/>
        </w:rPr>
        <w:t xml:space="preserve"> employee is not required</w:t>
      </w:r>
    </w:p>
    <w:p w:rsidR="00B73F6D" w:rsidRPr="00052913" w:rsidRDefault="00B73F6D" w:rsidP="00B73F6D">
      <w:pPr>
        <w:tabs>
          <w:tab w:val="left" w:pos="720"/>
        </w:tabs>
        <w:ind w:left="1440" w:hanging="1440"/>
        <w:rPr>
          <w:szCs w:val="24"/>
        </w:rPr>
      </w:pPr>
      <w:proofErr w:type="gramStart"/>
      <w:r>
        <w:rPr>
          <w:szCs w:val="24"/>
        </w:rPr>
        <w:t>to</w:t>
      </w:r>
      <w:proofErr w:type="gramEnd"/>
      <w:r>
        <w:rPr>
          <w:szCs w:val="24"/>
        </w:rPr>
        <w:t xml:space="preserve"> </w:t>
      </w:r>
      <w:r w:rsidRPr="00052913">
        <w:rPr>
          <w:szCs w:val="24"/>
        </w:rPr>
        <w:t>state a reason for taking personal leave.</w:t>
      </w:r>
    </w:p>
    <w:p w:rsidR="00B73F6D" w:rsidRPr="00052913" w:rsidRDefault="00B73F6D" w:rsidP="00B73F6D">
      <w:pPr>
        <w:tabs>
          <w:tab w:val="left" w:pos="720"/>
        </w:tabs>
        <w:ind w:left="1440" w:hanging="1440"/>
        <w:rPr>
          <w:szCs w:val="24"/>
        </w:rPr>
      </w:pPr>
    </w:p>
    <w:p w:rsidR="00B73F6D" w:rsidRDefault="00B73F6D" w:rsidP="00B73F6D">
      <w:pPr>
        <w:tabs>
          <w:tab w:val="left" w:pos="720"/>
        </w:tabs>
        <w:ind w:left="1440" w:hanging="1440"/>
        <w:rPr>
          <w:szCs w:val="24"/>
        </w:rPr>
      </w:pPr>
      <w:r w:rsidRPr="00052913">
        <w:rPr>
          <w:szCs w:val="24"/>
        </w:rPr>
        <w:t>Personal days are intended to be used for important personal business that cannot be taken care of</w:t>
      </w:r>
    </w:p>
    <w:p w:rsidR="00B73F6D" w:rsidRDefault="00B73F6D" w:rsidP="00B73F6D">
      <w:pPr>
        <w:tabs>
          <w:tab w:val="left" w:pos="720"/>
        </w:tabs>
        <w:ind w:left="1440" w:hanging="1440"/>
        <w:rPr>
          <w:szCs w:val="24"/>
        </w:rPr>
      </w:pPr>
      <w:proofErr w:type="gramStart"/>
      <w:r>
        <w:rPr>
          <w:szCs w:val="24"/>
        </w:rPr>
        <w:t>outside</w:t>
      </w:r>
      <w:proofErr w:type="gramEnd"/>
      <w:r>
        <w:rPr>
          <w:szCs w:val="24"/>
        </w:rPr>
        <w:t xml:space="preserve"> </w:t>
      </w:r>
      <w:r w:rsidRPr="00052913">
        <w:rPr>
          <w:szCs w:val="24"/>
        </w:rPr>
        <w:t>the school day. Personal days should not be used on the day before or after a holiday or</w:t>
      </w:r>
      <w:r>
        <w:rPr>
          <w:szCs w:val="24"/>
        </w:rPr>
        <w:t xml:space="preserve"> school</w:t>
      </w:r>
    </w:p>
    <w:p w:rsidR="00B73F6D" w:rsidRDefault="00B73F6D" w:rsidP="00B73F6D">
      <w:pPr>
        <w:tabs>
          <w:tab w:val="left" w:pos="720"/>
        </w:tabs>
        <w:ind w:left="1440" w:hanging="1440"/>
        <w:rPr>
          <w:szCs w:val="24"/>
        </w:rPr>
      </w:pPr>
      <w:proofErr w:type="gramStart"/>
      <w:r>
        <w:rPr>
          <w:szCs w:val="24"/>
        </w:rPr>
        <w:t>vacation</w:t>
      </w:r>
      <w:proofErr w:type="gramEnd"/>
      <w:r>
        <w:rPr>
          <w:szCs w:val="24"/>
        </w:rPr>
        <w:t xml:space="preserve"> or </w:t>
      </w:r>
      <w:r w:rsidRPr="00052913">
        <w:rPr>
          <w:szCs w:val="24"/>
        </w:rPr>
        <w:t>on staff development days. If a</w:t>
      </w:r>
      <w:r>
        <w:rPr>
          <w:szCs w:val="24"/>
        </w:rPr>
        <w:t>n employee takes the day off before or after a holiday, school</w:t>
      </w:r>
    </w:p>
    <w:p w:rsidR="00B73F6D" w:rsidRDefault="00B73F6D" w:rsidP="00B73F6D">
      <w:pPr>
        <w:tabs>
          <w:tab w:val="left" w:pos="720"/>
        </w:tabs>
        <w:ind w:left="1440" w:hanging="1440"/>
        <w:rPr>
          <w:szCs w:val="24"/>
        </w:rPr>
      </w:pPr>
      <w:proofErr w:type="gramStart"/>
      <w:r>
        <w:rPr>
          <w:szCs w:val="24"/>
        </w:rPr>
        <w:t>vacation</w:t>
      </w:r>
      <w:proofErr w:type="gramEnd"/>
      <w:r>
        <w:rPr>
          <w:szCs w:val="24"/>
        </w:rPr>
        <w:t>, or on staff development days, it will be unpaid. The consecutive use of personal days must</w:t>
      </w:r>
    </w:p>
    <w:p w:rsidR="00B73F6D" w:rsidRDefault="00B73F6D" w:rsidP="00B73F6D">
      <w:pPr>
        <w:tabs>
          <w:tab w:val="left" w:pos="720"/>
        </w:tabs>
        <w:ind w:left="1440" w:hanging="1440"/>
        <w:rPr>
          <w:szCs w:val="24"/>
        </w:rPr>
      </w:pPr>
      <w:proofErr w:type="gramStart"/>
      <w:r w:rsidRPr="00052913">
        <w:rPr>
          <w:szCs w:val="24"/>
        </w:rPr>
        <w:t>have</w:t>
      </w:r>
      <w:proofErr w:type="gramEnd"/>
      <w:r w:rsidRPr="00052913">
        <w:rPr>
          <w:szCs w:val="24"/>
        </w:rPr>
        <w:t xml:space="preserve"> the prior approval of the Principal.</w:t>
      </w:r>
      <w:r>
        <w:rPr>
          <w:szCs w:val="24"/>
        </w:rPr>
        <w:t xml:space="preserve"> </w:t>
      </w:r>
    </w:p>
    <w:p w:rsidR="00B73F6D" w:rsidRPr="009B235B" w:rsidRDefault="00B73F6D" w:rsidP="00B73F6D">
      <w:pPr>
        <w:tabs>
          <w:tab w:val="left" w:pos="720"/>
        </w:tabs>
        <w:ind w:left="1440" w:hanging="1440"/>
        <w:rPr>
          <w:szCs w:val="24"/>
        </w:rPr>
      </w:pPr>
    </w:p>
    <w:p w:rsidR="00B73F6D" w:rsidRPr="00052913" w:rsidRDefault="00B73F6D" w:rsidP="00B73F6D">
      <w:pPr>
        <w:tabs>
          <w:tab w:val="left" w:pos="720"/>
        </w:tabs>
        <w:ind w:left="1440" w:hanging="1440"/>
        <w:rPr>
          <w:szCs w:val="24"/>
        </w:rPr>
      </w:pPr>
      <w:r w:rsidRPr="00052913">
        <w:rPr>
          <w:szCs w:val="24"/>
          <w:u w:val="single"/>
        </w:rPr>
        <w:t>BEREAVEMENT LEAVE</w:t>
      </w:r>
    </w:p>
    <w:p w:rsidR="00B73F6D" w:rsidRPr="00052913" w:rsidRDefault="00B73F6D" w:rsidP="00B73F6D">
      <w:pPr>
        <w:tabs>
          <w:tab w:val="left" w:pos="720"/>
        </w:tabs>
        <w:ind w:left="1440" w:hanging="1440"/>
        <w:jc w:val="center"/>
        <w:rPr>
          <w:szCs w:val="24"/>
        </w:rPr>
      </w:pPr>
    </w:p>
    <w:p w:rsidR="00B73F6D" w:rsidRDefault="00B73F6D" w:rsidP="00B73F6D">
      <w:pPr>
        <w:tabs>
          <w:tab w:val="left" w:pos="720"/>
        </w:tabs>
        <w:ind w:left="1440" w:hanging="1440"/>
        <w:rPr>
          <w:szCs w:val="24"/>
        </w:rPr>
      </w:pPr>
      <w:r w:rsidRPr="00052913">
        <w:rPr>
          <w:szCs w:val="24"/>
        </w:rPr>
        <w:t>A regular employee is entitled to up to five (5) days at any one time in the event of death in the</w:t>
      </w:r>
    </w:p>
    <w:p w:rsidR="00B73F6D" w:rsidRDefault="00B73F6D" w:rsidP="00B73F6D">
      <w:pPr>
        <w:tabs>
          <w:tab w:val="left" w:pos="720"/>
        </w:tabs>
        <w:ind w:left="1440" w:hanging="1440"/>
        <w:rPr>
          <w:szCs w:val="24"/>
        </w:rPr>
      </w:pPr>
      <w:proofErr w:type="gramStart"/>
      <w:r>
        <w:rPr>
          <w:szCs w:val="24"/>
        </w:rPr>
        <w:t>immediate</w:t>
      </w:r>
      <w:proofErr w:type="gramEnd"/>
      <w:r>
        <w:rPr>
          <w:szCs w:val="24"/>
        </w:rPr>
        <w:t xml:space="preserve"> </w:t>
      </w:r>
      <w:r w:rsidRPr="00052913">
        <w:rPr>
          <w:szCs w:val="24"/>
        </w:rPr>
        <w:t>family. Such leave must be approved by the Superintendent. For the purposes of this</w:t>
      </w:r>
      <w:r>
        <w:rPr>
          <w:szCs w:val="24"/>
        </w:rPr>
        <w:t xml:space="preserve"> </w:t>
      </w:r>
      <w:r w:rsidRPr="00052913">
        <w:rPr>
          <w:szCs w:val="24"/>
        </w:rPr>
        <w:t>section</w:t>
      </w:r>
      <w:r>
        <w:rPr>
          <w:szCs w:val="24"/>
        </w:rPr>
        <w:t>,</w:t>
      </w:r>
    </w:p>
    <w:p w:rsidR="00B73F6D" w:rsidRDefault="00B73F6D" w:rsidP="00B73F6D">
      <w:pPr>
        <w:tabs>
          <w:tab w:val="left" w:pos="720"/>
        </w:tabs>
        <w:ind w:left="1440" w:hanging="1440"/>
        <w:rPr>
          <w:szCs w:val="24"/>
        </w:rPr>
      </w:pPr>
      <w:proofErr w:type="gramStart"/>
      <w:r>
        <w:rPr>
          <w:szCs w:val="24"/>
        </w:rPr>
        <w:t>immediate</w:t>
      </w:r>
      <w:proofErr w:type="gramEnd"/>
      <w:r>
        <w:rPr>
          <w:szCs w:val="24"/>
        </w:rPr>
        <w:t xml:space="preserve"> </w:t>
      </w:r>
      <w:r w:rsidRPr="00052913">
        <w:rPr>
          <w:szCs w:val="24"/>
        </w:rPr>
        <w:t>family includes an employee’s parents, grandparents, sons, daughters, aunts,</w:t>
      </w:r>
      <w:r>
        <w:rPr>
          <w:szCs w:val="24"/>
        </w:rPr>
        <w:t xml:space="preserve"> uncles, brothers,</w:t>
      </w:r>
    </w:p>
    <w:p w:rsidR="00B73F6D" w:rsidRDefault="00B73F6D" w:rsidP="00B73F6D">
      <w:pPr>
        <w:tabs>
          <w:tab w:val="left" w:pos="720"/>
        </w:tabs>
        <w:ind w:left="1440" w:hanging="1440"/>
        <w:rPr>
          <w:szCs w:val="24"/>
        </w:rPr>
      </w:pPr>
      <w:proofErr w:type="gramStart"/>
      <w:r>
        <w:rPr>
          <w:szCs w:val="24"/>
        </w:rPr>
        <w:t>sisters</w:t>
      </w:r>
      <w:proofErr w:type="gramEnd"/>
      <w:r>
        <w:rPr>
          <w:szCs w:val="24"/>
        </w:rPr>
        <w:t xml:space="preserve">, </w:t>
      </w:r>
      <w:r w:rsidRPr="00052913">
        <w:rPr>
          <w:szCs w:val="24"/>
        </w:rPr>
        <w:t>respective in-laws, grandchildren, spouse and significant other. In the</w:t>
      </w:r>
      <w:r>
        <w:rPr>
          <w:szCs w:val="24"/>
        </w:rPr>
        <w:t xml:space="preserve"> </w:t>
      </w:r>
      <w:r w:rsidRPr="00052913">
        <w:rPr>
          <w:szCs w:val="24"/>
        </w:rPr>
        <w:t xml:space="preserve">event </w:t>
      </w:r>
      <w:r>
        <w:rPr>
          <w:szCs w:val="24"/>
        </w:rPr>
        <w:t>of a death of a close</w:t>
      </w:r>
    </w:p>
    <w:p w:rsidR="00B73F6D" w:rsidRDefault="00B73F6D" w:rsidP="00B73F6D">
      <w:pPr>
        <w:tabs>
          <w:tab w:val="left" w:pos="720"/>
        </w:tabs>
        <w:ind w:left="1440" w:hanging="1440"/>
        <w:rPr>
          <w:szCs w:val="24"/>
        </w:rPr>
      </w:pPr>
      <w:proofErr w:type="gramStart"/>
      <w:r>
        <w:rPr>
          <w:szCs w:val="24"/>
        </w:rPr>
        <w:t>friend</w:t>
      </w:r>
      <w:proofErr w:type="gramEnd"/>
      <w:r>
        <w:rPr>
          <w:szCs w:val="24"/>
        </w:rPr>
        <w:t xml:space="preserve"> or </w:t>
      </w:r>
      <w:r w:rsidRPr="00052913">
        <w:rPr>
          <w:szCs w:val="24"/>
        </w:rPr>
        <w:t>other relative, a teacher</w:t>
      </w:r>
      <w:r>
        <w:rPr>
          <w:szCs w:val="24"/>
        </w:rPr>
        <w:t xml:space="preserve"> and/or support staff member</w:t>
      </w:r>
      <w:r w:rsidRPr="00052913">
        <w:rPr>
          <w:szCs w:val="24"/>
        </w:rPr>
        <w:t xml:space="preserve"> may be granted one (1) day’s leave to</w:t>
      </w:r>
      <w:r>
        <w:rPr>
          <w:szCs w:val="24"/>
        </w:rPr>
        <w:t xml:space="preserve"> be</w:t>
      </w:r>
    </w:p>
    <w:p w:rsidR="00B73F6D" w:rsidRDefault="00B73F6D" w:rsidP="00B73F6D">
      <w:pPr>
        <w:tabs>
          <w:tab w:val="left" w:pos="720"/>
        </w:tabs>
        <w:ind w:left="1440" w:hanging="1440"/>
        <w:rPr>
          <w:szCs w:val="24"/>
        </w:rPr>
      </w:pPr>
      <w:proofErr w:type="gramStart"/>
      <w:r w:rsidRPr="00052913">
        <w:rPr>
          <w:szCs w:val="24"/>
        </w:rPr>
        <w:t>taken</w:t>
      </w:r>
      <w:proofErr w:type="gramEnd"/>
      <w:r w:rsidRPr="00052913">
        <w:rPr>
          <w:szCs w:val="24"/>
        </w:rPr>
        <w:t xml:space="preserve"> f</w:t>
      </w:r>
      <w:r>
        <w:rPr>
          <w:szCs w:val="24"/>
        </w:rPr>
        <w:t xml:space="preserve">rom accumulated sick leave. The </w:t>
      </w:r>
      <w:r w:rsidRPr="00052913">
        <w:rPr>
          <w:szCs w:val="24"/>
        </w:rPr>
        <w:t>Superintendent has the discretion to grant additional</w:t>
      </w:r>
      <w:r>
        <w:rPr>
          <w:szCs w:val="24"/>
        </w:rPr>
        <w:t xml:space="preserve"> days in</w:t>
      </w:r>
    </w:p>
    <w:p w:rsidR="00B73F6D" w:rsidRPr="00052913" w:rsidRDefault="00B73F6D" w:rsidP="00B73F6D">
      <w:pPr>
        <w:tabs>
          <w:tab w:val="left" w:pos="720"/>
        </w:tabs>
        <w:ind w:left="1440" w:hanging="1440"/>
        <w:rPr>
          <w:szCs w:val="24"/>
        </w:rPr>
      </w:pPr>
      <w:proofErr w:type="gramStart"/>
      <w:r>
        <w:rPr>
          <w:szCs w:val="24"/>
        </w:rPr>
        <w:t>special</w:t>
      </w:r>
      <w:proofErr w:type="gramEnd"/>
      <w:r>
        <w:rPr>
          <w:szCs w:val="24"/>
        </w:rPr>
        <w:t xml:space="preserve"> circumstances.</w:t>
      </w:r>
    </w:p>
    <w:p w:rsidR="00B73F6D" w:rsidRPr="00052913" w:rsidRDefault="00B73F6D" w:rsidP="00B73F6D">
      <w:pPr>
        <w:tabs>
          <w:tab w:val="left" w:pos="720"/>
        </w:tabs>
        <w:ind w:left="1440" w:hanging="1440"/>
        <w:rPr>
          <w:szCs w:val="24"/>
        </w:rPr>
      </w:pPr>
    </w:p>
    <w:p w:rsidR="00B73F6D" w:rsidRPr="00052913" w:rsidRDefault="00B73F6D" w:rsidP="00B73F6D">
      <w:pPr>
        <w:tabs>
          <w:tab w:val="left" w:pos="720"/>
        </w:tabs>
        <w:ind w:left="1440" w:hanging="1440"/>
        <w:rPr>
          <w:szCs w:val="24"/>
        </w:rPr>
      </w:pPr>
      <w:r w:rsidRPr="00052913">
        <w:rPr>
          <w:szCs w:val="24"/>
          <w:u w:val="single"/>
        </w:rPr>
        <w:t>SICK LEAVE</w:t>
      </w:r>
    </w:p>
    <w:p w:rsidR="00B73F6D" w:rsidRPr="00052913" w:rsidRDefault="00B73F6D" w:rsidP="00B73F6D">
      <w:pPr>
        <w:tabs>
          <w:tab w:val="left" w:pos="720"/>
        </w:tabs>
        <w:ind w:left="1440" w:hanging="1440"/>
        <w:rPr>
          <w:szCs w:val="24"/>
        </w:rPr>
      </w:pPr>
    </w:p>
    <w:p w:rsidR="00B73F6D" w:rsidRPr="00052913" w:rsidRDefault="00B73F6D" w:rsidP="00B73F6D">
      <w:pPr>
        <w:numPr>
          <w:ilvl w:val="0"/>
          <w:numId w:val="1"/>
        </w:numPr>
        <w:tabs>
          <w:tab w:val="left" w:pos="720"/>
        </w:tabs>
        <w:rPr>
          <w:szCs w:val="24"/>
        </w:rPr>
      </w:pPr>
      <w:r w:rsidRPr="00052913">
        <w:rPr>
          <w:szCs w:val="24"/>
        </w:rPr>
        <w:t>Personal Sick Leave</w:t>
      </w:r>
    </w:p>
    <w:p w:rsidR="00B73F6D" w:rsidRPr="00052913" w:rsidRDefault="00B73F6D" w:rsidP="00B73F6D">
      <w:pPr>
        <w:tabs>
          <w:tab w:val="left" w:pos="720"/>
        </w:tabs>
        <w:ind w:left="720"/>
        <w:rPr>
          <w:szCs w:val="24"/>
        </w:rPr>
      </w:pPr>
    </w:p>
    <w:p w:rsidR="00B73F6D" w:rsidRPr="00052913" w:rsidRDefault="00B73F6D" w:rsidP="00B73F6D">
      <w:pPr>
        <w:numPr>
          <w:ilvl w:val="0"/>
          <w:numId w:val="2"/>
        </w:numPr>
        <w:tabs>
          <w:tab w:val="left" w:pos="720"/>
        </w:tabs>
        <w:rPr>
          <w:szCs w:val="24"/>
        </w:rPr>
      </w:pPr>
      <w:r w:rsidRPr="00052913">
        <w:rPr>
          <w:szCs w:val="24"/>
        </w:rPr>
        <w:t>A regular</w:t>
      </w:r>
      <w:r>
        <w:rPr>
          <w:szCs w:val="24"/>
        </w:rPr>
        <w:t xml:space="preserve"> employee is entitled to thirteen (13</w:t>
      </w:r>
      <w:r w:rsidRPr="00052913">
        <w:rPr>
          <w:szCs w:val="24"/>
        </w:rPr>
        <w:t>) sick leave days each school year for his/her own personal illness or injury necessitating absence from work, and doctor and dentist appointments that cannot be scheduled outside the school day. Sick leave days are credited on the first official day of the school year.</w:t>
      </w:r>
    </w:p>
    <w:p w:rsidR="00B73F6D" w:rsidRPr="00052913" w:rsidRDefault="00B73F6D" w:rsidP="00B73F6D">
      <w:pPr>
        <w:tabs>
          <w:tab w:val="left" w:pos="720"/>
        </w:tabs>
        <w:ind w:left="1080"/>
        <w:rPr>
          <w:szCs w:val="24"/>
        </w:rPr>
      </w:pPr>
    </w:p>
    <w:p w:rsidR="00B73F6D" w:rsidRDefault="00B73F6D" w:rsidP="00B73F6D">
      <w:pPr>
        <w:numPr>
          <w:ilvl w:val="0"/>
          <w:numId w:val="2"/>
        </w:numPr>
        <w:tabs>
          <w:tab w:val="left" w:pos="720"/>
        </w:tabs>
        <w:rPr>
          <w:szCs w:val="24"/>
        </w:rPr>
      </w:pPr>
      <w:r w:rsidRPr="00052913">
        <w:rPr>
          <w:szCs w:val="24"/>
        </w:rPr>
        <w:t>Pregnancy and childbirth will be treated like any other temporary disability for the purposes of sick leave use.</w:t>
      </w:r>
    </w:p>
    <w:p w:rsidR="00B73F6D" w:rsidRPr="00052913" w:rsidRDefault="00B73F6D" w:rsidP="00B73F6D">
      <w:pPr>
        <w:tabs>
          <w:tab w:val="left" w:pos="720"/>
        </w:tabs>
        <w:ind w:left="720"/>
        <w:rPr>
          <w:szCs w:val="24"/>
        </w:rPr>
      </w:pPr>
    </w:p>
    <w:p w:rsidR="00B73F6D" w:rsidRDefault="00B73F6D" w:rsidP="00B73F6D">
      <w:pPr>
        <w:numPr>
          <w:ilvl w:val="0"/>
          <w:numId w:val="2"/>
        </w:numPr>
        <w:tabs>
          <w:tab w:val="left" w:pos="720"/>
        </w:tabs>
        <w:rPr>
          <w:szCs w:val="24"/>
        </w:rPr>
      </w:pPr>
      <w:r w:rsidRPr="00052913">
        <w:rPr>
          <w:szCs w:val="24"/>
        </w:rPr>
        <w:t>A regular employee may accumulate up to 75 days of sick leave. An employee who has reached the 75-day limit will receive the t</w:t>
      </w:r>
      <w:r>
        <w:rPr>
          <w:szCs w:val="24"/>
        </w:rPr>
        <w:t>hirteen</w:t>
      </w:r>
      <w:r w:rsidRPr="00052913">
        <w:rPr>
          <w:szCs w:val="24"/>
        </w:rPr>
        <w:t xml:space="preserve"> (1</w:t>
      </w:r>
      <w:r>
        <w:rPr>
          <w:szCs w:val="24"/>
        </w:rPr>
        <w:t>3</w:t>
      </w:r>
      <w:r w:rsidRPr="00052913">
        <w:rPr>
          <w:szCs w:val="24"/>
        </w:rPr>
        <w:t>) days at the beginning of each school year, but unused days cannot be added to his/her accumulated sick leave until the number falls below 75.</w:t>
      </w:r>
      <w:r>
        <w:rPr>
          <w:szCs w:val="24"/>
        </w:rPr>
        <w:t xml:space="preserve">                                                       </w:t>
      </w:r>
    </w:p>
    <w:p w:rsidR="00B73F6D" w:rsidRDefault="00B73F6D" w:rsidP="00B73F6D">
      <w:pPr>
        <w:pStyle w:val="ListParagraph"/>
        <w:rPr>
          <w:szCs w:val="24"/>
        </w:rPr>
      </w:pPr>
    </w:p>
    <w:p w:rsidR="00B73F6D" w:rsidRPr="00F374FF" w:rsidRDefault="00B73F6D" w:rsidP="00B73F6D">
      <w:pPr>
        <w:tabs>
          <w:tab w:val="left" w:pos="720"/>
        </w:tabs>
        <w:ind w:left="720"/>
        <w:jc w:val="center"/>
        <w:rPr>
          <w:szCs w:val="24"/>
        </w:rPr>
      </w:pPr>
      <w:r w:rsidRPr="00F374FF">
        <w:rPr>
          <w:szCs w:val="24"/>
        </w:rPr>
        <w:t>Page 1 of 3</w:t>
      </w:r>
    </w:p>
    <w:p w:rsidR="00B73F6D" w:rsidRPr="00052913" w:rsidRDefault="00B73F6D" w:rsidP="00B73F6D">
      <w:pPr>
        <w:tabs>
          <w:tab w:val="left" w:pos="720"/>
        </w:tabs>
        <w:jc w:val="right"/>
        <w:rPr>
          <w:b/>
          <w:i/>
          <w:szCs w:val="24"/>
        </w:rPr>
      </w:pPr>
      <w:r w:rsidRPr="00052913">
        <w:rPr>
          <w:b/>
          <w:i/>
          <w:szCs w:val="24"/>
        </w:rPr>
        <w:lastRenderedPageBreak/>
        <w:t>CHERRYFIELD SCHOOL DEPARTMENT</w:t>
      </w:r>
    </w:p>
    <w:p w:rsidR="00B73F6D" w:rsidRDefault="00B73F6D" w:rsidP="00B73F6D">
      <w:pPr>
        <w:tabs>
          <w:tab w:val="left" w:pos="720"/>
        </w:tabs>
        <w:jc w:val="right"/>
        <w:rPr>
          <w:b/>
          <w:i/>
          <w:szCs w:val="24"/>
        </w:rPr>
      </w:pPr>
      <w:r w:rsidRPr="00052913">
        <w:rPr>
          <w:b/>
          <w:i/>
          <w:szCs w:val="24"/>
        </w:rPr>
        <w:t>NEPN/NSBA CODE: GDC/GDD</w:t>
      </w:r>
    </w:p>
    <w:p w:rsidR="00B73F6D" w:rsidRPr="00052913" w:rsidRDefault="00B73F6D" w:rsidP="00B73F6D">
      <w:pPr>
        <w:tabs>
          <w:tab w:val="left" w:pos="720"/>
        </w:tabs>
        <w:jc w:val="right"/>
        <w:rPr>
          <w:b/>
          <w:i/>
          <w:szCs w:val="24"/>
        </w:rPr>
      </w:pPr>
    </w:p>
    <w:p w:rsidR="00B73F6D" w:rsidRPr="00052913" w:rsidRDefault="00B73F6D" w:rsidP="00B73F6D">
      <w:pPr>
        <w:numPr>
          <w:ilvl w:val="0"/>
          <w:numId w:val="2"/>
        </w:numPr>
        <w:tabs>
          <w:tab w:val="left" w:pos="720"/>
        </w:tabs>
        <w:rPr>
          <w:szCs w:val="24"/>
        </w:rPr>
      </w:pPr>
      <w:r w:rsidRPr="00052913">
        <w:rPr>
          <w:szCs w:val="24"/>
        </w:rPr>
        <w:t xml:space="preserve">The Superintendent has the discretion to request medical documentation of the need for sick leave days whenever an employee is absent for </w:t>
      </w:r>
      <w:r>
        <w:rPr>
          <w:szCs w:val="24"/>
        </w:rPr>
        <w:t>five (5)</w:t>
      </w:r>
      <w:r w:rsidRPr="00052913">
        <w:rPr>
          <w:szCs w:val="24"/>
        </w:rPr>
        <w:t xml:space="preserve"> or more consecutive days, or if there is a pattern of sick leave use.</w:t>
      </w:r>
    </w:p>
    <w:p w:rsidR="00B73F6D" w:rsidRPr="00052913" w:rsidRDefault="00B73F6D" w:rsidP="00B73F6D">
      <w:pPr>
        <w:tabs>
          <w:tab w:val="left" w:pos="720"/>
        </w:tabs>
        <w:rPr>
          <w:szCs w:val="24"/>
        </w:rPr>
      </w:pPr>
    </w:p>
    <w:p w:rsidR="00B73F6D" w:rsidRPr="00052913" w:rsidRDefault="00B73F6D" w:rsidP="00B73F6D">
      <w:pPr>
        <w:tabs>
          <w:tab w:val="left" w:pos="720"/>
        </w:tabs>
        <w:rPr>
          <w:szCs w:val="24"/>
        </w:rPr>
      </w:pPr>
      <w:r w:rsidRPr="00052913">
        <w:rPr>
          <w:szCs w:val="24"/>
        </w:rPr>
        <w:t>2.  Family Sick Leave</w:t>
      </w:r>
    </w:p>
    <w:p w:rsidR="00B73F6D" w:rsidRPr="00052913" w:rsidRDefault="00B73F6D" w:rsidP="00B73F6D">
      <w:pPr>
        <w:tabs>
          <w:tab w:val="left" w:pos="720"/>
        </w:tabs>
        <w:rPr>
          <w:szCs w:val="24"/>
        </w:rPr>
      </w:pPr>
    </w:p>
    <w:p w:rsidR="00B73F6D" w:rsidRDefault="00B73F6D" w:rsidP="00B73F6D">
      <w:pPr>
        <w:numPr>
          <w:ilvl w:val="0"/>
          <w:numId w:val="3"/>
        </w:numPr>
        <w:tabs>
          <w:tab w:val="left" w:pos="720"/>
        </w:tabs>
        <w:rPr>
          <w:szCs w:val="24"/>
        </w:rPr>
      </w:pPr>
      <w:r w:rsidRPr="00052913">
        <w:rPr>
          <w:szCs w:val="24"/>
        </w:rPr>
        <w:t xml:space="preserve">A regular employee may use up to ten (10) of his/her </w:t>
      </w:r>
      <w:r>
        <w:rPr>
          <w:szCs w:val="24"/>
        </w:rPr>
        <w:t>sick/</w:t>
      </w:r>
      <w:r w:rsidRPr="00052913">
        <w:rPr>
          <w:szCs w:val="24"/>
        </w:rPr>
        <w:t>personal leave days a year for the purpose of caring for a member of his/her immediate family when the employee’s presence is necessary. For the purposes of this section, immediate family includes a</w:t>
      </w:r>
      <w:r>
        <w:rPr>
          <w:szCs w:val="24"/>
        </w:rPr>
        <w:t>n</w:t>
      </w:r>
      <w:r w:rsidRPr="00052913">
        <w:rPr>
          <w:szCs w:val="24"/>
        </w:rPr>
        <w:t xml:space="preserve"> employee’s parents, grandparents, sons, daughters, aunts, uncles, brothers, sisters, respective in-laws, grandchildren, spouse and significant other.</w:t>
      </w:r>
      <w:r>
        <w:rPr>
          <w:szCs w:val="24"/>
        </w:rPr>
        <w:t xml:space="preserve"> </w:t>
      </w:r>
      <w:r w:rsidRPr="00F37D69">
        <w:rPr>
          <w:szCs w:val="24"/>
        </w:rPr>
        <w:t>Additional days may be granted at the sole discretion of the Superintendent.</w:t>
      </w:r>
    </w:p>
    <w:p w:rsidR="00B73F6D" w:rsidRPr="00F37D69" w:rsidRDefault="00B73F6D" w:rsidP="00B73F6D">
      <w:pPr>
        <w:tabs>
          <w:tab w:val="left" w:pos="720"/>
        </w:tabs>
        <w:ind w:left="720"/>
        <w:rPr>
          <w:szCs w:val="24"/>
        </w:rPr>
      </w:pPr>
    </w:p>
    <w:p w:rsidR="00B73F6D" w:rsidRPr="00052913" w:rsidRDefault="00B73F6D" w:rsidP="00B73F6D">
      <w:pPr>
        <w:numPr>
          <w:ilvl w:val="0"/>
          <w:numId w:val="3"/>
        </w:numPr>
        <w:tabs>
          <w:tab w:val="left" w:pos="720"/>
        </w:tabs>
        <w:rPr>
          <w:szCs w:val="24"/>
        </w:rPr>
      </w:pPr>
      <w:r w:rsidRPr="00052913">
        <w:rPr>
          <w:szCs w:val="24"/>
        </w:rPr>
        <w:t>The Superintendent has the discretion to request medical documentation of the need for an employee to use sick leave for family purposes.</w:t>
      </w:r>
    </w:p>
    <w:p w:rsidR="00B73F6D" w:rsidRPr="00052913" w:rsidRDefault="00B73F6D" w:rsidP="00B73F6D">
      <w:pPr>
        <w:tabs>
          <w:tab w:val="left" w:pos="720"/>
        </w:tabs>
        <w:ind w:left="1080"/>
        <w:rPr>
          <w:szCs w:val="24"/>
        </w:rPr>
      </w:pPr>
    </w:p>
    <w:p w:rsidR="00B73F6D" w:rsidRPr="00052913" w:rsidRDefault="00B73F6D" w:rsidP="00B73F6D">
      <w:pPr>
        <w:tabs>
          <w:tab w:val="left" w:pos="720"/>
        </w:tabs>
        <w:rPr>
          <w:szCs w:val="24"/>
        </w:rPr>
      </w:pPr>
      <w:r w:rsidRPr="00052913">
        <w:rPr>
          <w:szCs w:val="24"/>
          <w:u w:val="single"/>
        </w:rPr>
        <w:t>VACATION</w:t>
      </w:r>
    </w:p>
    <w:p w:rsidR="00B73F6D" w:rsidRPr="00935478" w:rsidRDefault="00B73F6D" w:rsidP="00B73F6D">
      <w:pPr>
        <w:tabs>
          <w:tab w:val="left" w:pos="720"/>
        </w:tabs>
        <w:rPr>
          <w:b/>
          <w:szCs w:val="24"/>
        </w:rPr>
      </w:pPr>
    </w:p>
    <w:tbl>
      <w:tblPr>
        <w:tblW w:w="0" w:type="auto"/>
        <w:jc w:val="center"/>
        <w:tblLook w:val="04A0"/>
      </w:tblPr>
      <w:tblGrid>
        <w:gridCol w:w="4320"/>
        <w:gridCol w:w="4320"/>
      </w:tblGrid>
      <w:tr w:rsidR="00B73F6D" w:rsidRPr="00935478" w:rsidTr="00CE5AF6">
        <w:trPr>
          <w:jc w:val="center"/>
        </w:trPr>
        <w:tc>
          <w:tcPr>
            <w:tcW w:w="4320" w:type="dxa"/>
            <w:shd w:val="clear" w:color="auto" w:fill="auto"/>
            <w:vAlign w:val="center"/>
          </w:tcPr>
          <w:p w:rsidR="00B73F6D" w:rsidRPr="00F37D69" w:rsidRDefault="00B73F6D" w:rsidP="00CE5AF6">
            <w:pPr>
              <w:tabs>
                <w:tab w:val="left" w:pos="720"/>
              </w:tabs>
              <w:jc w:val="center"/>
              <w:rPr>
                <w:szCs w:val="24"/>
                <w:u w:val="single"/>
              </w:rPr>
            </w:pPr>
            <w:r w:rsidRPr="00F37D69">
              <w:rPr>
                <w:szCs w:val="24"/>
                <w:u w:val="single"/>
              </w:rPr>
              <w:t>Work Year(s) Completed</w:t>
            </w:r>
          </w:p>
        </w:tc>
        <w:tc>
          <w:tcPr>
            <w:tcW w:w="4320" w:type="dxa"/>
            <w:shd w:val="clear" w:color="auto" w:fill="auto"/>
            <w:vAlign w:val="center"/>
          </w:tcPr>
          <w:p w:rsidR="00B73F6D" w:rsidRPr="00F37D69" w:rsidRDefault="00B73F6D" w:rsidP="00CE5AF6">
            <w:pPr>
              <w:tabs>
                <w:tab w:val="left" w:pos="720"/>
              </w:tabs>
              <w:jc w:val="center"/>
              <w:rPr>
                <w:szCs w:val="24"/>
                <w:u w:val="single"/>
              </w:rPr>
            </w:pPr>
            <w:r w:rsidRPr="00F37D69">
              <w:rPr>
                <w:szCs w:val="24"/>
                <w:u w:val="single"/>
              </w:rPr>
              <w:t>VACATION DAYS</w:t>
            </w:r>
          </w:p>
        </w:tc>
      </w:tr>
      <w:tr w:rsidR="00B73F6D" w:rsidRPr="00935478" w:rsidTr="00CE5AF6">
        <w:trPr>
          <w:jc w:val="center"/>
        </w:trPr>
        <w:tc>
          <w:tcPr>
            <w:tcW w:w="4320" w:type="dxa"/>
            <w:shd w:val="clear" w:color="auto" w:fill="auto"/>
            <w:vAlign w:val="center"/>
          </w:tcPr>
          <w:p w:rsidR="00B73F6D" w:rsidRPr="00F37D69" w:rsidRDefault="00B73F6D" w:rsidP="00CE5AF6">
            <w:pPr>
              <w:tabs>
                <w:tab w:val="left" w:pos="720"/>
              </w:tabs>
              <w:jc w:val="center"/>
              <w:rPr>
                <w:szCs w:val="24"/>
              </w:rPr>
            </w:pPr>
            <w:r w:rsidRPr="00F37D69">
              <w:rPr>
                <w:szCs w:val="24"/>
              </w:rPr>
              <w:t>1</w:t>
            </w:r>
            <w:r w:rsidRPr="00F37D69">
              <w:rPr>
                <w:szCs w:val="24"/>
                <w:vertAlign w:val="superscript"/>
              </w:rPr>
              <w:t>st</w:t>
            </w:r>
            <w:r w:rsidRPr="00F37D69">
              <w:rPr>
                <w:szCs w:val="24"/>
              </w:rPr>
              <w:t xml:space="preserve"> Year</w:t>
            </w:r>
          </w:p>
        </w:tc>
        <w:tc>
          <w:tcPr>
            <w:tcW w:w="4320" w:type="dxa"/>
            <w:shd w:val="clear" w:color="auto" w:fill="auto"/>
            <w:vAlign w:val="center"/>
          </w:tcPr>
          <w:p w:rsidR="00B73F6D" w:rsidRPr="00F37D69" w:rsidRDefault="00B73F6D" w:rsidP="00CE5AF6">
            <w:pPr>
              <w:tabs>
                <w:tab w:val="left" w:pos="720"/>
              </w:tabs>
              <w:jc w:val="center"/>
              <w:rPr>
                <w:szCs w:val="24"/>
              </w:rPr>
            </w:pPr>
            <w:r w:rsidRPr="00F37D69">
              <w:rPr>
                <w:szCs w:val="24"/>
              </w:rPr>
              <w:t xml:space="preserve">One day </w:t>
            </w:r>
            <w:r>
              <w:rPr>
                <w:szCs w:val="24"/>
              </w:rPr>
              <w:t>every other month-up to 5 days</w:t>
            </w:r>
          </w:p>
        </w:tc>
      </w:tr>
      <w:tr w:rsidR="00B73F6D" w:rsidRPr="00935478" w:rsidTr="00CE5AF6">
        <w:trPr>
          <w:jc w:val="center"/>
        </w:trPr>
        <w:tc>
          <w:tcPr>
            <w:tcW w:w="4320" w:type="dxa"/>
            <w:shd w:val="clear" w:color="auto" w:fill="auto"/>
            <w:vAlign w:val="center"/>
          </w:tcPr>
          <w:p w:rsidR="00B73F6D" w:rsidRPr="00F37D69" w:rsidRDefault="00B73F6D" w:rsidP="00CE5AF6">
            <w:pPr>
              <w:tabs>
                <w:tab w:val="left" w:pos="720"/>
              </w:tabs>
              <w:jc w:val="center"/>
              <w:rPr>
                <w:szCs w:val="24"/>
              </w:rPr>
            </w:pPr>
            <w:r w:rsidRPr="00F37D69">
              <w:rPr>
                <w:szCs w:val="24"/>
              </w:rPr>
              <w:t>2</w:t>
            </w:r>
            <w:r w:rsidRPr="00F37D69">
              <w:rPr>
                <w:szCs w:val="24"/>
                <w:vertAlign w:val="superscript"/>
              </w:rPr>
              <w:t>nd</w:t>
            </w:r>
            <w:r w:rsidRPr="00F37D69">
              <w:rPr>
                <w:szCs w:val="24"/>
              </w:rPr>
              <w:t xml:space="preserve"> – 7</w:t>
            </w:r>
            <w:r w:rsidRPr="00F37D69">
              <w:rPr>
                <w:szCs w:val="24"/>
                <w:vertAlign w:val="superscript"/>
              </w:rPr>
              <w:t>th</w:t>
            </w:r>
            <w:r w:rsidRPr="00F37D69">
              <w:rPr>
                <w:szCs w:val="24"/>
              </w:rPr>
              <w:t xml:space="preserve"> Year</w:t>
            </w:r>
          </w:p>
        </w:tc>
        <w:tc>
          <w:tcPr>
            <w:tcW w:w="4320" w:type="dxa"/>
            <w:shd w:val="clear" w:color="auto" w:fill="auto"/>
            <w:vAlign w:val="center"/>
          </w:tcPr>
          <w:p w:rsidR="00B73F6D" w:rsidRPr="00F37D69" w:rsidRDefault="00B73F6D" w:rsidP="00CE5AF6">
            <w:pPr>
              <w:tabs>
                <w:tab w:val="left" w:pos="720"/>
              </w:tabs>
              <w:jc w:val="center"/>
              <w:rPr>
                <w:szCs w:val="24"/>
              </w:rPr>
            </w:pPr>
            <w:r w:rsidRPr="00F37D69">
              <w:rPr>
                <w:szCs w:val="24"/>
              </w:rPr>
              <w:t>10</w:t>
            </w:r>
          </w:p>
        </w:tc>
      </w:tr>
      <w:tr w:rsidR="00B73F6D" w:rsidRPr="00935478" w:rsidTr="00CE5AF6">
        <w:trPr>
          <w:jc w:val="center"/>
        </w:trPr>
        <w:tc>
          <w:tcPr>
            <w:tcW w:w="4320" w:type="dxa"/>
            <w:shd w:val="clear" w:color="auto" w:fill="auto"/>
            <w:vAlign w:val="center"/>
          </w:tcPr>
          <w:p w:rsidR="00B73F6D" w:rsidRPr="00F37D69" w:rsidRDefault="00B73F6D" w:rsidP="00CE5AF6">
            <w:pPr>
              <w:tabs>
                <w:tab w:val="left" w:pos="720"/>
              </w:tabs>
              <w:jc w:val="center"/>
              <w:rPr>
                <w:szCs w:val="24"/>
              </w:rPr>
            </w:pPr>
            <w:r w:rsidRPr="00F37D69">
              <w:rPr>
                <w:szCs w:val="24"/>
              </w:rPr>
              <w:t>8</w:t>
            </w:r>
            <w:r w:rsidRPr="00F37D69">
              <w:rPr>
                <w:szCs w:val="24"/>
                <w:vertAlign w:val="superscript"/>
              </w:rPr>
              <w:t>th</w:t>
            </w:r>
            <w:r w:rsidRPr="00F37D69">
              <w:rPr>
                <w:szCs w:val="24"/>
              </w:rPr>
              <w:t xml:space="preserve"> – 19</w:t>
            </w:r>
            <w:r w:rsidRPr="00F37D69">
              <w:rPr>
                <w:szCs w:val="24"/>
                <w:vertAlign w:val="superscript"/>
              </w:rPr>
              <w:t>th</w:t>
            </w:r>
            <w:r w:rsidRPr="00F37D69">
              <w:rPr>
                <w:szCs w:val="24"/>
              </w:rPr>
              <w:t xml:space="preserve"> Year</w:t>
            </w:r>
          </w:p>
        </w:tc>
        <w:tc>
          <w:tcPr>
            <w:tcW w:w="4320" w:type="dxa"/>
            <w:shd w:val="clear" w:color="auto" w:fill="auto"/>
            <w:vAlign w:val="center"/>
          </w:tcPr>
          <w:p w:rsidR="00B73F6D" w:rsidRPr="00F37D69" w:rsidRDefault="00B73F6D" w:rsidP="00CE5AF6">
            <w:pPr>
              <w:tabs>
                <w:tab w:val="left" w:pos="720"/>
              </w:tabs>
              <w:jc w:val="center"/>
              <w:rPr>
                <w:szCs w:val="24"/>
              </w:rPr>
            </w:pPr>
            <w:r w:rsidRPr="00F37D69">
              <w:rPr>
                <w:szCs w:val="24"/>
              </w:rPr>
              <w:t>15</w:t>
            </w:r>
          </w:p>
        </w:tc>
      </w:tr>
      <w:tr w:rsidR="00B73F6D" w:rsidRPr="00935478" w:rsidTr="00CE5AF6">
        <w:trPr>
          <w:jc w:val="center"/>
        </w:trPr>
        <w:tc>
          <w:tcPr>
            <w:tcW w:w="4320" w:type="dxa"/>
            <w:shd w:val="clear" w:color="auto" w:fill="auto"/>
            <w:vAlign w:val="center"/>
          </w:tcPr>
          <w:p w:rsidR="00B73F6D" w:rsidRPr="00F37D69" w:rsidRDefault="00B73F6D" w:rsidP="00CE5AF6">
            <w:pPr>
              <w:tabs>
                <w:tab w:val="left" w:pos="720"/>
              </w:tabs>
              <w:jc w:val="center"/>
              <w:rPr>
                <w:szCs w:val="24"/>
              </w:rPr>
            </w:pPr>
            <w:r w:rsidRPr="00F37D69">
              <w:rPr>
                <w:szCs w:val="24"/>
              </w:rPr>
              <w:t>20</w:t>
            </w:r>
            <w:r w:rsidRPr="00F37D69">
              <w:rPr>
                <w:szCs w:val="24"/>
                <w:vertAlign w:val="superscript"/>
              </w:rPr>
              <w:t>th</w:t>
            </w:r>
            <w:r w:rsidRPr="00F37D69">
              <w:rPr>
                <w:szCs w:val="24"/>
              </w:rPr>
              <w:t xml:space="preserve"> and more Years</w:t>
            </w:r>
          </w:p>
        </w:tc>
        <w:tc>
          <w:tcPr>
            <w:tcW w:w="4320" w:type="dxa"/>
            <w:shd w:val="clear" w:color="auto" w:fill="auto"/>
            <w:vAlign w:val="center"/>
          </w:tcPr>
          <w:p w:rsidR="00B73F6D" w:rsidRPr="00F37D69" w:rsidRDefault="00B73F6D" w:rsidP="00CE5AF6">
            <w:pPr>
              <w:tabs>
                <w:tab w:val="left" w:pos="720"/>
              </w:tabs>
              <w:jc w:val="center"/>
              <w:rPr>
                <w:szCs w:val="24"/>
              </w:rPr>
            </w:pPr>
            <w:r w:rsidRPr="00F37D69">
              <w:rPr>
                <w:szCs w:val="24"/>
              </w:rPr>
              <w:t>20</w:t>
            </w:r>
          </w:p>
        </w:tc>
      </w:tr>
    </w:tbl>
    <w:p w:rsidR="00B73F6D" w:rsidRDefault="00B73F6D" w:rsidP="00B73F6D">
      <w:pPr>
        <w:tabs>
          <w:tab w:val="left" w:pos="720"/>
        </w:tabs>
        <w:rPr>
          <w:szCs w:val="24"/>
        </w:rPr>
      </w:pPr>
    </w:p>
    <w:p w:rsidR="00B73F6D" w:rsidRPr="00052913" w:rsidRDefault="00B73F6D" w:rsidP="00B73F6D">
      <w:pPr>
        <w:tabs>
          <w:tab w:val="left" w:pos="720"/>
        </w:tabs>
        <w:rPr>
          <w:szCs w:val="24"/>
        </w:rPr>
      </w:pPr>
      <w:r w:rsidRPr="00052913">
        <w:rPr>
          <w:szCs w:val="24"/>
        </w:rPr>
        <w:t>Vacation pay will be based on the employee’s normal workday and hourly wage not to exceed 8 hours pay per day. Vacation will normally be taken on non-school days and within the year in which it is earned.</w:t>
      </w:r>
    </w:p>
    <w:p w:rsidR="00B73F6D" w:rsidRDefault="00B73F6D" w:rsidP="00B73F6D">
      <w:pPr>
        <w:tabs>
          <w:tab w:val="left" w:pos="720"/>
        </w:tabs>
        <w:rPr>
          <w:szCs w:val="24"/>
        </w:rPr>
      </w:pPr>
    </w:p>
    <w:p w:rsidR="00B73F6D" w:rsidRDefault="00B73F6D" w:rsidP="00B73F6D">
      <w:pPr>
        <w:tabs>
          <w:tab w:val="left" w:pos="720"/>
        </w:tabs>
        <w:rPr>
          <w:szCs w:val="24"/>
          <w:u w:val="single"/>
        </w:rPr>
      </w:pPr>
      <w:r>
        <w:rPr>
          <w:szCs w:val="24"/>
          <w:u w:val="single"/>
        </w:rPr>
        <w:t>EDUCATION BENEFITS</w:t>
      </w:r>
    </w:p>
    <w:p w:rsidR="00B73F6D" w:rsidRDefault="00B73F6D" w:rsidP="00B73F6D">
      <w:pPr>
        <w:tabs>
          <w:tab w:val="left" w:pos="720"/>
        </w:tabs>
        <w:rPr>
          <w:szCs w:val="24"/>
        </w:rPr>
      </w:pPr>
    </w:p>
    <w:p w:rsidR="00B73F6D" w:rsidRPr="00F37D69" w:rsidRDefault="00B73F6D" w:rsidP="00B73F6D">
      <w:pPr>
        <w:tabs>
          <w:tab w:val="left" w:pos="720"/>
        </w:tabs>
        <w:rPr>
          <w:szCs w:val="24"/>
        </w:rPr>
      </w:pPr>
      <w:r>
        <w:rPr>
          <w:szCs w:val="24"/>
        </w:rPr>
        <w:t xml:space="preserve">All full-time support staff </w:t>
      </w:r>
      <w:proofErr w:type="gramStart"/>
      <w:r>
        <w:rPr>
          <w:szCs w:val="24"/>
        </w:rPr>
        <w:t>are</w:t>
      </w:r>
      <w:proofErr w:type="gramEnd"/>
      <w:r>
        <w:rPr>
          <w:szCs w:val="24"/>
        </w:rPr>
        <w:t xml:space="preserve"> encouraged to continue their post secondary education. The district will pay for two (2) college classes at the UMO rate for undergraduate and graduate classes, with prior approval that legitimately benefits the school district. Payment will include books and fees, but not transportation. Course payment will be paid at the time of enrollment with the expectation that the employee will submit a request with billing information in a timely manner, and proof of successful completion with a minimum of a ‘C’ grade at the end of the course. Course approval must have the prior approval of the Superintendent. If the employee does not complete the course, the employee must reimburse the district.</w:t>
      </w:r>
    </w:p>
    <w:p w:rsidR="00B73F6D" w:rsidRDefault="00B73F6D" w:rsidP="00B73F6D">
      <w:pPr>
        <w:tabs>
          <w:tab w:val="left" w:pos="720"/>
        </w:tabs>
        <w:rPr>
          <w:szCs w:val="24"/>
        </w:rPr>
      </w:pPr>
    </w:p>
    <w:p w:rsidR="00B73F6D" w:rsidRDefault="00B73F6D" w:rsidP="00B73F6D">
      <w:pPr>
        <w:tabs>
          <w:tab w:val="left" w:pos="720"/>
        </w:tabs>
        <w:rPr>
          <w:szCs w:val="24"/>
        </w:rPr>
      </w:pPr>
      <w:r>
        <w:rPr>
          <w:szCs w:val="24"/>
          <w:u w:val="single"/>
        </w:rPr>
        <w:t>JURY DUTY</w:t>
      </w:r>
    </w:p>
    <w:p w:rsidR="00B73F6D" w:rsidRDefault="00B73F6D" w:rsidP="00B73F6D">
      <w:pPr>
        <w:tabs>
          <w:tab w:val="left" w:pos="720"/>
        </w:tabs>
        <w:rPr>
          <w:szCs w:val="24"/>
        </w:rPr>
      </w:pPr>
    </w:p>
    <w:p w:rsidR="00B73F6D" w:rsidRPr="000E3AA0" w:rsidRDefault="00B73F6D" w:rsidP="00B73F6D">
      <w:pPr>
        <w:tabs>
          <w:tab w:val="left" w:pos="720"/>
        </w:tabs>
        <w:rPr>
          <w:szCs w:val="24"/>
        </w:rPr>
      </w:pPr>
      <w:r>
        <w:rPr>
          <w:szCs w:val="24"/>
        </w:rPr>
        <w:t>Employees who serve on jury duty during their normal work year will not be docked anything from their regular pay for any time on jury duty.</w:t>
      </w:r>
    </w:p>
    <w:p w:rsidR="00B73F6D" w:rsidRDefault="00B73F6D" w:rsidP="00B73F6D">
      <w:pPr>
        <w:tabs>
          <w:tab w:val="left" w:pos="720"/>
        </w:tabs>
        <w:jc w:val="right"/>
        <w:rPr>
          <w:szCs w:val="24"/>
        </w:rPr>
      </w:pPr>
    </w:p>
    <w:p w:rsidR="00B73F6D" w:rsidRDefault="00B73F6D" w:rsidP="00B73F6D">
      <w:pPr>
        <w:tabs>
          <w:tab w:val="left" w:pos="720"/>
        </w:tabs>
        <w:jc w:val="right"/>
        <w:rPr>
          <w:szCs w:val="24"/>
        </w:rPr>
      </w:pPr>
    </w:p>
    <w:p w:rsidR="00B73F6D" w:rsidRDefault="00B73F6D" w:rsidP="00B73F6D">
      <w:pPr>
        <w:tabs>
          <w:tab w:val="left" w:pos="720"/>
        </w:tabs>
        <w:jc w:val="right"/>
        <w:rPr>
          <w:szCs w:val="24"/>
        </w:rPr>
      </w:pPr>
    </w:p>
    <w:p w:rsidR="00B73F6D" w:rsidRDefault="00B73F6D" w:rsidP="00B73F6D">
      <w:pPr>
        <w:tabs>
          <w:tab w:val="left" w:pos="720"/>
        </w:tabs>
        <w:jc w:val="right"/>
        <w:rPr>
          <w:szCs w:val="24"/>
        </w:rPr>
      </w:pPr>
    </w:p>
    <w:p w:rsidR="00B73F6D" w:rsidRPr="00052913" w:rsidRDefault="00B73F6D" w:rsidP="00B73F6D">
      <w:pPr>
        <w:tabs>
          <w:tab w:val="left" w:pos="720"/>
        </w:tabs>
        <w:jc w:val="center"/>
        <w:rPr>
          <w:szCs w:val="24"/>
        </w:rPr>
      </w:pPr>
      <w:r w:rsidRPr="00052913">
        <w:rPr>
          <w:szCs w:val="24"/>
        </w:rPr>
        <w:t>Page 2 of 3</w:t>
      </w:r>
    </w:p>
    <w:p w:rsidR="00B73F6D" w:rsidRDefault="00B73F6D" w:rsidP="00B73F6D">
      <w:pPr>
        <w:tabs>
          <w:tab w:val="left" w:pos="720"/>
        </w:tabs>
        <w:jc w:val="right"/>
        <w:rPr>
          <w:b/>
          <w:i/>
          <w:szCs w:val="24"/>
        </w:rPr>
      </w:pPr>
    </w:p>
    <w:p w:rsidR="00B73F6D" w:rsidRPr="00052913" w:rsidRDefault="00B73F6D" w:rsidP="00B73F6D">
      <w:pPr>
        <w:tabs>
          <w:tab w:val="left" w:pos="720"/>
        </w:tabs>
        <w:jc w:val="right"/>
        <w:rPr>
          <w:b/>
          <w:i/>
          <w:szCs w:val="24"/>
        </w:rPr>
      </w:pPr>
      <w:r w:rsidRPr="00052913">
        <w:rPr>
          <w:b/>
          <w:i/>
          <w:szCs w:val="24"/>
        </w:rPr>
        <w:lastRenderedPageBreak/>
        <w:t>CHERRYFIELD SCHOOL DEPARTMENT</w:t>
      </w:r>
    </w:p>
    <w:p w:rsidR="00B73F6D" w:rsidRPr="00052913" w:rsidRDefault="00B73F6D" w:rsidP="00B73F6D">
      <w:pPr>
        <w:tabs>
          <w:tab w:val="left" w:pos="720"/>
        </w:tabs>
        <w:jc w:val="right"/>
        <w:rPr>
          <w:b/>
          <w:i/>
          <w:szCs w:val="24"/>
        </w:rPr>
      </w:pPr>
      <w:r w:rsidRPr="00052913">
        <w:rPr>
          <w:b/>
          <w:i/>
          <w:szCs w:val="24"/>
        </w:rPr>
        <w:t>NEPN/NSBA FILE: GDC/GDD</w:t>
      </w:r>
    </w:p>
    <w:p w:rsidR="00B73F6D" w:rsidRPr="00052913" w:rsidRDefault="00B73F6D" w:rsidP="00B73F6D">
      <w:pPr>
        <w:tabs>
          <w:tab w:val="left" w:pos="720"/>
        </w:tabs>
        <w:jc w:val="right"/>
        <w:rPr>
          <w:szCs w:val="24"/>
        </w:rPr>
      </w:pPr>
    </w:p>
    <w:p w:rsidR="00B73F6D" w:rsidRPr="00052913" w:rsidRDefault="00B73F6D" w:rsidP="00B73F6D">
      <w:pPr>
        <w:tabs>
          <w:tab w:val="left" w:pos="720"/>
        </w:tabs>
        <w:rPr>
          <w:szCs w:val="24"/>
          <w:u w:val="single"/>
        </w:rPr>
      </w:pPr>
      <w:r w:rsidRPr="00052913">
        <w:rPr>
          <w:szCs w:val="24"/>
          <w:u w:val="single"/>
        </w:rPr>
        <w:t>HOLIDAYS</w:t>
      </w:r>
    </w:p>
    <w:p w:rsidR="00B73F6D" w:rsidRPr="00052913" w:rsidRDefault="00B73F6D" w:rsidP="00B73F6D">
      <w:pPr>
        <w:tabs>
          <w:tab w:val="left" w:pos="720"/>
        </w:tabs>
        <w:rPr>
          <w:szCs w:val="24"/>
          <w:u w:val="single"/>
        </w:rPr>
      </w:pPr>
    </w:p>
    <w:p w:rsidR="00B73F6D" w:rsidRPr="00052913" w:rsidRDefault="00B73F6D" w:rsidP="00B73F6D">
      <w:pPr>
        <w:tabs>
          <w:tab w:val="left" w:pos="720"/>
        </w:tabs>
        <w:rPr>
          <w:szCs w:val="24"/>
        </w:rPr>
      </w:pPr>
      <w:r>
        <w:rPr>
          <w:szCs w:val="24"/>
        </w:rPr>
        <w:t>All employees will be paid for the following Holidays with the exception that only year round employees will be paid for July 4</w:t>
      </w:r>
      <w:r w:rsidRPr="000E3AA0">
        <w:rPr>
          <w:szCs w:val="24"/>
          <w:vertAlign w:val="superscript"/>
        </w:rPr>
        <w:t>th</w:t>
      </w:r>
      <w:r>
        <w:rPr>
          <w:szCs w:val="24"/>
        </w:rPr>
        <w:t>.</w:t>
      </w:r>
    </w:p>
    <w:p w:rsidR="00B73F6D" w:rsidRPr="00052913" w:rsidRDefault="00B73F6D" w:rsidP="00B73F6D">
      <w:pPr>
        <w:tabs>
          <w:tab w:val="left" w:pos="720"/>
        </w:tabs>
        <w:rPr>
          <w:szCs w:val="24"/>
        </w:rPr>
      </w:pPr>
    </w:p>
    <w:p w:rsidR="00B73F6D" w:rsidRPr="00052913" w:rsidRDefault="00B73F6D" w:rsidP="00B73F6D">
      <w:pPr>
        <w:numPr>
          <w:ilvl w:val="0"/>
          <w:numId w:val="4"/>
        </w:numPr>
        <w:tabs>
          <w:tab w:val="left" w:pos="720"/>
        </w:tabs>
        <w:rPr>
          <w:szCs w:val="24"/>
        </w:rPr>
      </w:pPr>
      <w:r w:rsidRPr="00052913">
        <w:rPr>
          <w:szCs w:val="24"/>
        </w:rPr>
        <w:t>July 4</w:t>
      </w:r>
      <w:r>
        <w:rPr>
          <w:szCs w:val="24"/>
        </w:rPr>
        <w:t xml:space="preserve"> (year round employees only)</w:t>
      </w:r>
    </w:p>
    <w:p w:rsidR="00B73F6D" w:rsidRPr="00052913" w:rsidRDefault="00B73F6D" w:rsidP="00B73F6D">
      <w:pPr>
        <w:numPr>
          <w:ilvl w:val="0"/>
          <w:numId w:val="4"/>
        </w:numPr>
        <w:tabs>
          <w:tab w:val="left" w:pos="720"/>
        </w:tabs>
        <w:rPr>
          <w:szCs w:val="24"/>
        </w:rPr>
      </w:pPr>
      <w:r w:rsidRPr="00052913">
        <w:rPr>
          <w:szCs w:val="24"/>
        </w:rPr>
        <w:t>Labor Day</w:t>
      </w:r>
    </w:p>
    <w:p w:rsidR="00B73F6D" w:rsidRPr="00052913" w:rsidRDefault="00B73F6D" w:rsidP="00B73F6D">
      <w:pPr>
        <w:numPr>
          <w:ilvl w:val="0"/>
          <w:numId w:val="4"/>
        </w:numPr>
        <w:tabs>
          <w:tab w:val="left" w:pos="720"/>
        </w:tabs>
        <w:rPr>
          <w:szCs w:val="24"/>
        </w:rPr>
      </w:pPr>
      <w:r w:rsidRPr="00052913">
        <w:rPr>
          <w:szCs w:val="24"/>
        </w:rPr>
        <w:t>Columbus Day</w:t>
      </w:r>
    </w:p>
    <w:p w:rsidR="00B73F6D" w:rsidRPr="00052913" w:rsidRDefault="00B73F6D" w:rsidP="00B73F6D">
      <w:pPr>
        <w:numPr>
          <w:ilvl w:val="0"/>
          <w:numId w:val="4"/>
        </w:numPr>
        <w:tabs>
          <w:tab w:val="left" w:pos="720"/>
        </w:tabs>
        <w:rPr>
          <w:szCs w:val="24"/>
        </w:rPr>
      </w:pPr>
      <w:r w:rsidRPr="00052913">
        <w:rPr>
          <w:szCs w:val="24"/>
        </w:rPr>
        <w:t>Veteran’s Day</w:t>
      </w:r>
    </w:p>
    <w:p w:rsidR="00B73F6D" w:rsidRPr="00052913" w:rsidRDefault="00B73F6D" w:rsidP="00B73F6D">
      <w:pPr>
        <w:numPr>
          <w:ilvl w:val="0"/>
          <w:numId w:val="4"/>
        </w:numPr>
        <w:tabs>
          <w:tab w:val="left" w:pos="720"/>
        </w:tabs>
        <w:rPr>
          <w:szCs w:val="24"/>
        </w:rPr>
      </w:pPr>
      <w:r w:rsidRPr="00052913">
        <w:rPr>
          <w:szCs w:val="24"/>
        </w:rPr>
        <w:t>Thanksgiving Day</w:t>
      </w:r>
    </w:p>
    <w:p w:rsidR="00B73F6D" w:rsidRPr="00052913" w:rsidRDefault="00B73F6D" w:rsidP="00B73F6D">
      <w:pPr>
        <w:numPr>
          <w:ilvl w:val="0"/>
          <w:numId w:val="4"/>
        </w:numPr>
        <w:tabs>
          <w:tab w:val="left" w:pos="720"/>
        </w:tabs>
        <w:rPr>
          <w:szCs w:val="24"/>
        </w:rPr>
      </w:pPr>
      <w:r w:rsidRPr="00052913">
        <w:rPr>
          <w:szCs w:val="24"/>
        </w:rPr>
        <w:t>Friday following Thanksgiving Day</w:t>
      </w:r>
    </w:p>
    <w:p w:rsidR="00B73F6D" w:rsidRPr="00052913" w:rsidRDefault="00B73F6D" w:rsidP="00B73F6D">
      <w:pPr>
        <w:numPr>
          <w:ilvl w:val="0"/>
          <w:numId w:val="4"/>
        </w:numPr>
        <w:tabs>
          <w:tab w:val="left" w:pos="720"/>
        </w:tabs>
        <w:rPr>
          <w:szCs w:val="24"/>
        </w:rPr>
      </w:pPr>
      <w:r w:rsidRPr="00052913">
        <w:rPr>
          <w:szCs w:val="24"/>
        </w:rPr>
        <w:t>Christmas Day</w:t>
      </w:r>
    </w:p>
    <w:p w:rsidR="00B73F6D" w:rsidRPr="00052913" w:rsidRDefault="00B73F6D" w:rsidP="00B73F6D">
      <w:pPr>
        <w:numPr>
          <w:ilvl w:val="0"/>
          <w:numId w:val="4"/>
        </w:numPr>
        <w:tabs>
          <w:tab w:val="left" w:pos="720"/>
        </w:tabs>
        <w:rPr>
          <w:szCs w:val="24"/>
        </w:rPr>
      </w:pPr>
      <w:r w:rsidRPr="00052913">
        <w:rPr>
          <w:szCs w:val="24"/>
        </w:rPr>
        <w:t>New Year’s Day</w:t>
      </w:r>
    </w:p>
    <w:p w:rsidR="00B73F6D" w:rsidRPr="00052913" w:rsidRDefault="00B73F6D" w:rsidP="00B73F6D">
      <w:pPr>
        <w:numPr>
          <w:ilvl w:val="0"/>
          <w:numId w:val="4"/>
        </w:numPr>
        <w:tabs>
          <w:tab w:val="left" w:pos="720"/>
        </w:tabs>
        <w:rPr>
          <w:szCs w:val="24"/>
        </w:rPr>
      </w:pPr>
      <w:r w:rsidRPr="00052913">
        <w:rPr>
          <w:szCs w:val="24"/>
        </w:rPr>
        <w:t>Martin Luther King, Jr. Day</w:t>
      </w:r>
    </w:p>
    <w:p w:rsidR="00B73F6D" w:rsidRPr="00052913" w:rsidRDefault="00B73F6D" w:rsidP="00B73F6D">
      <w:pPr>
        <w:numPr>
          <w:ilvl w:val="0"/>
          <w:numId w:val="4"/>
        </w:numPr>
        <w:tabs>
          <w:tab w:val="left" w:pos="720"/>
        </w:tabs>
        <w:rPr>
          <w:szCs w:val="24"/>
        </w:rPr>
      </w:pPr>
      <w:r w:rsidRPr="00052913">
        <w:rPr>
          <w:szCs w:val="24"/>
        </w:rPr>
        <w:t>Washington’s Birthday (President’s Day)</w:t>
      </w:r>
    </w:p>
    <w:p w:rsidR="00B73F6D" w:rsidRPr="00052913" w:rsidRDefault="00B73F6D" w:rsidP="00B73F6D">
      <w:pPr>
        <w:numPr>
          <w:ilvl w:val="0"/>
          <w:numId w:val="4"/>
        </w:numPr>
        <w:tabs>
          <w:tab w:val="left" w:pos="720"/>
        </w:tabs>
        <w:rPr>
          <w:szCs w:val="24"/>
        </w:rPr>
      </w:pPr>
      <w:r w:rsidRPr="00052913">
        <w:rPr>
          <w:szCs w:val="24"/>
        </w:rPr>
        <w:t>Patriot’s Day</w:t>
      </w:r>
    </w:p>
    <w:p w:rsidR="00B73F6D" w:rsidRPr="00052913" w:rsidRDefault="00B73F6D" w:rsidP="00B73F6D">
      <w:pPr>
        <w:numPr>
          <w:ilvl w:val="0"/>
          <w:numId w:val="4"/>
        </w:numPr>
        <w:tabs>
          <w:tab w:val="left" w:pos="720"/>
        </w:tabs>
        <w:rPr>
          <w:szCs w:val="24"/>
        </w:rPr>
      </w:pPr>
      <w:r w:rsidRPr="00052913">
        <w:rPr>
          <w:szCs w:val="24"/>
        </w:rPr>
        <w:t>Memorial Day</w:t>
      </w:r>
    </w:p>
    <w:p w:rsidR="00B73F6D" w:rsidRDefault="00B73F6D" w:rsidP="00B73F6D">
      <w:pPr>
        <w:tabs>
          <w:tab w:val="left" w:pos="720"/>
        </w:tabs>
        <w:rPr>
          <w:b/>
          <w:szCs w:val="24"/>
        </w:rPr>
      </w:pPr>
    </w:p>
    <w:p w:rsidR="00B73F6D" w:rsidRDefault="00B73F6D" w:rsidP="00B73F6D">
      <w:pPr>
        <w:tabs>
          <w:tab w:val="left" w:pos="720"/>
        </w:tabs>
        <w:rPr>
          <w:szCs w:val="24"/>
        </w:rPr>
      </w:pPr>
      <w:r>
        <w:rPr>
          <w:szCs w:val="24"/>
        </w:rPr>
        <w:t>Employees who work on a holiday will be paid 1 and ½ time their hourly rate.</w:t>
      </w:r>
    </w:p>
    <w:p w:rsidR="00B73F6D" w:rsidRPr="000E3AA0" w:rsidRDefault="00B73F6D" w:rsidP="00B73F6D">
      <w:pPr>
        <w:tabs>
          <w:tab w:val="left" w:pos="720"/>
        </w:tabs>
        <w:rPr>
          <w:szCs w:val="24"/>
        </w:rPr>
      </w:pPr>
    </w:p>
    <w:p w:rsidR="00B73F6D" w:rsidRPr="00052913" w:rsidRDefault="00B73F6D" w:rsidP="00B73F6D">
      <w:pPr>
        <w:tabs>
          <w:tab w:val="left" w:pos="720"/>
        </w:tabs>
        <w:rPr>
          <w:szCs w:val="24"/>
        </w:rPr>
      </w:pPr>
      <w:r w:rsidRPr="00052913">
        <w:rPr>
          <w:szCs w:val="24"/>
        </w:rPr>
        <w:t>Any holiday falling on a Saturday will be observed on the preceding Friday and any holiday falling on Sunday will be observed on the following Monday.</w:t>
      </w:r>
    </w:p>
    <w:p w:rsidR="00B73F6D" w:rsidRPr="00052913" w:rsidRDefault="00B73F6D" w:rsidP="00B73F6D">
      <w:pPr>
        <w:tabs>
          <w:tab w:val="left" w:pos="720"/>
        </w:tabs>
        <w:rPr>
          <w:szCs w:val="24"/>
        </w:rPr>
      </w:pPr>
    </w:p>
    <w:p w:rsidR="00B73F6D" w:rsidRPr="00052913" w:rsidRDefault="00B73F6D" w:rsidP="00B73F6D">
      <w:pPr>
        <w:tabs>
          <w:tab w:val="left" w:pos="720"/>
        </w:tabs>
        <w:rPr>
          <w:szCs w:val="24"/>
          <w:u w:val="single"/>
        </w:rPr>
      </w:pPr>
      <w:r w:rsidRPr="00052913">
        <w:rPr>
          <w:szCs w:val="24"/>
          <w:u w:val="single"/>
        </w:rPr>
        <w:t>HEALTH INSURANCE BENEFITS</w:t>
      </w:r>
    </w:p>
    <w:p w:rsidR="00B73F6D" w:rsidRPr="00052913" w:rsidRDefault="00B73F6D" w:rsidP="00B73F6D">
      <w:pPr>
        <w:tabs>
          <w:tab w:val="left" w:pos="720"/>
        </w:tabs>
        <w:rPr>
          <w:szCs w:val="24"/>
          <w:u w:val="single"/>
        </w:rPr>
      </w:pPr>
    </w:p>
    <w:p w:rsidR="00B73F6D" w:rsidRDefault="00B73F6D" w:rsidP="00B73F6D">
      <w:pPr>
        <w:tabs>
          <w:tab w:val="left" w:pos="720"/>
        </w:tabs>
        <w:rPr>
          <w:szCs w:val="24"/>
        </w:rPr>
      </w:pPr>
      <w:r w:rsidRPr="008C61B6">
        <w:rPr>
          <w:szCs w:val="24"/>
        </w:rPr>
        <w:t>Employee’s hired after July 1, 2013 and work a minimum of 30 hours per week will receive full single subscriber health insurance benefits. Employees who elect not to take district health insurance will be paid $1,000.00, payable in 2 installments in payroll #12 and #20</w:t>
      </w:r>
      <w:r>
        <w:rPr>
          <w:szCs w:val="24"/>
        </w:rPr>
        <w:t xml:space="preserve"> of the fiscal year payroll schedule</w:t>
      </w:r>
      <w:r w:rsidRPr="008C61B6">
        <w:rPr>
          <w:szCs w:val="24"/>
        </w:rPr>
        <w:t xml:space="preserve">. </w:t>
      </w:r>
    </w:p>
    <w:p w:rsidR="00B73F6D" w:rsidRPr="008C61B6" w:rsidRDefault="00B73F6D" w:rsidP="00B73F6D">
      <w:pPr>
        <w:tabs>
          <w:tab w:val="left" w:pos="720"/>
        </w:tabs>
        <w:rPr>
          <w:szCs w:val="24"/>
        </w:rPr>
      </w:pPr>
    </w:p>
    <w:p w:rsidR="00B73F6D" w:rsidRPr="008C61B6" w:rsidRDefault="00B73F6D" w:rsidP="00B73F6D">
      <w:pPr>
        <w:pStyle w:val="NoSpacing"/>
        <w:rPr>
          <w:rFonts w:ascii="Times New Roman" w:hAnsi="Times New Roman" w:cs="Times New Roman"/>
          <w:sz w:val="24"/>
          <w:szCs w:val="24"/>
        </w:rPr>
      </w:pPr>
      <w:r w:rsidRPr="008C61B6">
        <w:rPr>
          <w:rFonts w:ascii="Times New Roman" w:hAnsi="Times New Roman" w:cs="Times New Roman"/>
          <w:sz w:val="24"/>
          <w:szCs w:val="24"/>
        </w:rPr>
        <w:t>During the months of July and August, for those employees paid on a 21-pay basis the district pays the health insurance premiums in whole. Therefore, if an employee does not notify the district before the payments (July 1</w:t>
      </w:r>
      <w:r w:rsidRPr="008C61B6">
        <w:rPr>
          <w:rFonts w:ascii="Times New Roman" w:hAnsi="Times New Roman" w:cs="Times New Roman"/>
          <w:sz w:val="24"/>
          <w:szCs w:val="24"/>
          <w:vertAlign w:val="superscript"/>
        </w:rPr>
        <w:t>st</w:t>
      </w:r>
      <w:r w:rsidRPr="008C61B6">
        <w:rPr>
          <w:rFonts w:ascii="Times New Roman" w:hAnsi="Times New Roman" w:cs="Times New Roman"/>
          <w:sz w:val="24"/>
          <w:szCs w:val="24"/>
        </w:rPr>
        <w:t xml:space="preserve"> and/or August 1</w:t>
      </w:r>
      <w:r w:rsidRPr="008C61B6">
        <w:rPr>
          <w:rFonts w:ascii="Times New Roman" w:hAnsi="Times New Roman" w:cs="Times New Roman"/>
          <w:sz w:val="24"/>
          <w:szCs w:val="24"/>
          <w:vertAlign w:val="superscript"/>
        </w:rPr>
        <w:t>st</w:t>
      </w:r>
      <w:r w:rsidRPr="008C61B6">
        <w:rPr>
          <w:rFonts w:ascii="Times New Roman" w:hAnsi="Times New Roman" w:cs="Times New Roman"/>
          <w:sz w:val="24"/>
          <w:szCs w:val="24"/>
        </w:rPr>
        <w:t xml:space="preserve">) and does not return to work after the summer break, he/she will owe the district for these amounts. Payment is expected a timely manner. </w:t>
      </w:r>
    </w:p>
    <w:p w:rsidR="00B73F6D" w:rsidRPr="00052913" w:rsidRDefault="00B73F6D" w:rsidP="00B73F6D">
      <w:pPr>
        <w:tabs>
          <w:tab w:val="left" w:pos="720"/>
        </w:tabs>
        <w:rPr>
          <w:szCs w:val="24"/>
        </w:rPr>
      </w:pPr>
    </w:p>
    <w:p w:rsidR="00B73F6D" w:rsidRPr="00052913" w:rsidRDefault="00B73F6D" w:rsidP="00B73F6D">
      <w:pPr>
        <w:tabs>
          <w:tab w:val="left" w:pos="720"/>
        </w:tabs>
        <w:rPr>
          <w:szCs w:val="24"/>
        </w:rPr>
      </w:pPr>
    </w:p>
    <w:p w:rsidR="00B73F6D" w:rsidRPr="00052913" w:rsidRDefault="00B73F6D" w:rsidP="00B73F6D">
      <w:pPr>
        <w:tabs>
          <w:tab w:val="left" w:pos="720"/>
        </w:tabs>
        <w:rPr>
          <w:szCs w:val="24"/>
        </w:rPr>
      </w:pPr>
      <w:r w:rsidRPr="00052913">
        <w:rPr>
          <w:szCs w:val="24"/>
        </w:rPr>
        <w:t xml:space="preserve">DATE ADOPTED: </w:t>
      </w:r>
      <w:r>
        <w:rPr>
          <w:szCs w:val="24"/>
        </w:rPr>
        <w:tab/>
      </w:r>
      <w:r w:rsidRPr="00052913">
        <w:rPr>
          <w:szCs w:val="24"/>
        </w:rPr>
        <w:t>September 10, 2013</w:t>
      </w:r>
    </w:p>
    <w:p w:rsidR="00B73F6D" w:rsidRDefault="00B73F6D" w:rsidP="00B73F6D">
      <w:pPr>
        <w:tabs>
          <w:tab w:val="left" w:pos="720"/>
        </w:tabs>
        <w:rPr>
          <w:szCs w:val="24"/>
        </w:rPr>
      </w:pPr>
      <w:r w:rsidRPr="00052913">
        <w:rPr>
          <w:szCs w:val="24"/>
        </w:rPr>
        <w:t xml:space="preserve">DATE REVISED: </w:t>
      </w:r>
      <w:r>
        <w:rPr>
          <w:szCs w:val="24"/>
        </w:rPr>
        <w:tab/>
      </w:r>
      <w:r w:rsidRPr="00052913">
        <w:rPr>
          <w:szCs w:val="24"/>
        </w:rPr>
        <w:t>October 8, 2013</w:t>
      </w:r>
    </w:p>
    <w:p w:rsidR="00B73F6D" w:rsidRDefault="00B73F6D" w:rsidP="00B73F6D">
      <w:pPr>
        <w:tabs>
          <w:tab w:val="left" w:pos="720"/>
        </w:tabs>
        <w:rPr>
          <w:szCs w:val="24"/>
        </w:rPr>
      </w:pPr>
      <w:r>
        <w:rPr>
          <w:szCs w:val="24"/>
        </w:rPr>
        <w:t>DATE REVISED:</w:t>
      </w:r>
      <w:r>
        <w:rPr>
          <w:szCs w:val="24"/>
        </w:rPr>
        <w:tab/>
        <w:t>April 14, 2015</w:t>
      </w:r>
    </w:p>
    <w:p w:rsidR="00916F80" w:rsidRDefault="00916F80"/>
    <w:sectPr w:rsidR="00916F80" w:rsidSect="00B73F6D">
      <w:pgSz w:w="12240" w:h="15840"/>
      <w:pgMar w:top="864" w:right="864"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FE7D32"/>
    <w:multiLevelType w:val="hybridMultilevel"/>
    <w:tmpl w:val="23E45BDE"/>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3F6D"/>
    <w:rsid w:val="00916F80"/>
    <w:rsid w:val="00B73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6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6D"/>
    <w:pPr>
      <w:spacing w:after="0" w:line="240" w:lineRule="auto"/>
    </w:pPr>
  </w:style>
  <w:style w:type="paragraph" w:styleId="ListParagraph">
    <w:name w:val="List Paragraph"/>
    <w:basedOn w:val="Normal"/>
    <w:uiPriority w:val="34"/>
    <w:qFormat/>
    <w:rsid w:val="00B73F6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1</cp:revision>
  <dcterms:created xsi:type="dcterms:W3CDTF">2015-04-16T12:52:00Z</dcterms:created>
  <dcterms:modified xsi:type="dcterms:W3CDTF">2015-04-16T12:53:00Z</dcterms:modified>
</cp:coreProperties>
</file>