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371304" w:rsidP="00B072B0">
      <w:pPr>
        <w:jc w:val="right"/>
        <w:rPr>
          <w:b/>
          <w:i/>
        </w:rPr>
      </w:pPr>
      <w:r>
        <w:rPr>
          <w:b/>
          <w:i/>
        </w:rPr>
        <w:t xml:space="preserve">NEPN/NSBA CODE: </w:t>
      </w:r>
      <w:r w:rsidR="009960E8">
        <w:rPr>
          <w:b/>
          <w:i/>
        </w:rPr>
        <w:t>J</w:t>
      </w:r>
      <w:r w:rsidR="004B7E10">
        <w:rPr>
          <w:b/>
          <w:i/>
        </w:rPr>
        <w:t>I</w:t>
      </w:r>
      <w:r w:rsidR="00531880">
        <w:rPr>
          <w:b/>
          <w:i/>
        </w:rPr>
        <w:t>CC</w:t>
      </w:r>
    </w:p>
    <w:p w:rsidR="00B072B0" w:rsidRPr="00B072B0" w:rsidRDefault="00B072B0" w:rsidP="00B072B0">
      <w:pPr>
        <w:jc w:val="right"/>
        <w:rPr>
          <w:b/>
          <w:i/>
        </w:rPr>
      </w:pPr>
    </w:p>
    <w:p w:rsidR="0055419F" w:rsidRPr="00AD167C" w:rsidRDefault="0055419F" w:rsidP="009960E8"/>
    <w:p w:rsidR="00531880" w:rsidRDefault="00531880" w:rsidP="00531880">
      <w:pPr>
        <w:jc w:val="center"/>
        <w:rPr>
          <w:b/>
          <w:sz w:val="26"/>
        </w:rPr>
      </w:pPr>
      <w:r>
        <w:rPr>
          <w:b/>
          <w:sz w:val="26"/>
        </w:rPr>
        <w:t>STUDENT CONDUCT ON SCHOOL BUSES</w:t>
      </w:r>
    </w:p>
    <w:p w:rsidR="00531880" w:rsidRDefault="00531880" w:rsidP="00531880">
      <w:pPr>
        <w:rPr>
          <w:sz w:val="26"/>
        </w:rPr>
      </w:pPr>
    </w:p>
    <w:p w:rsidR="00531880" w:rsidRDefault="00531880" w:rsidP="00531880">
      <w:pPr>
        <w:rPr>
          <w:sz w:val="26"/>
        </w:rPr>
      </w:pPr>
      <w:r>
        <w:rPr>
          <w:sz w:val="26"/>
        </w:rPr>
        <w:t>The law does not relieve parents of students from the responsibility of supervision before the child boards the bus in the morning and after the child leaves the bus at the end of the school day.</w:t>
      </w:r>
    </w:p>
    <w:p w:rsidR="00531880" w:rsidRDefault="00531880" w:rsidP="00531880">
      <w:pPr>
        <w:rPr>
          <w:sz w:val="26"/>
        </w:rPr>
      </w:pPr>
    </w:p>
    <w:p w:rsidR="00531880" w:rsidRDefault="00531880" w:rsidP="00531880">
      <w:pPr>
        <w:rPr>
          <w:sz w:val="26"/>
        </w:rPr>
      </w:pPr>
      <w:r>
        <w:rPr>
          <w:sz w:val="26"/>
        </w:rPr>
        <w:t>Once a child boards the bus—and only at that time—does he/she become the responsibility of the school system.  Such responsibility shall end when the child is delivered to the regular bus stop at the close of the school day.</w:t>
      </w:r>
    </w:p>
    <w:p w:rsidR="00531880" w:rsidRDefault="00531880" w:rsidP="00531880">
      <w:pPr>
        <w:rPr>
          <w:sz w:val="26"/>
        </w:rPr>
      </w:pPr>
    </w:p>
    <w:p w:rsidR="00531880" w:rsidRDefault="00531880" w:rsidP="00531880">
      <w:pPr>
        <w:rPr>
          <w:sz w:val="26"/>
        </w:rPr>
      </w:pPr>
      <w:r>
        <w:rPr>
          <w:sz w:val="26"/>
        </w:rPr>
        <w:t>In view of the fact that a bus is an extension of the classroom, the Board requires children to conduct themselves in the bus in a manner consistent with established standards for classroom behavior.</w:t>
      </w:r>
    </w:p>
    <w:p w:rsidR="00531880" w:rsidRDefault="00531880" w:rsidP="00531880">
      <w:pPr>
        <w:rPr>
          <w:sz w:val="26"/>
        </w:rPr>
      </w:pPr>
    </w:p>
    <w:p w:rsidR="00531880" w:rsidRDefault="00531880" w:rsidP="00531880">
      <w:pPr>
        <w:rPr>
          <w:sz w:val="26"/>
        </w:rPr>
      </w:pPr>
      <w:r>
        <w:rPr>
          <w:sz w:val="26"/>
        </w:rPr>
        <w:t>In cases when a child does not conduct him/herself properly on a bus, such instances are to be brought to the attention of the building Principal by the bus driver.  The building Principal will inform the parents immediately of the misconduct and request their cooperation in checking the child’s behavior.</w:t>
      </w:r>
    </w:p>
    <w:p w:rsidR="00531880" w:rsidRDefault="00531880" w:rsidP="00531880">
      <w:pPr>
        <w:rPr>
          <w:sz w:val="26"/>
        </w:rPr>
      </w:pPr>
    </w:p>
    <w:p w:rsidR="00531880" w:rsidRDefault="00531880" w:rsidP="00531880">
      <w:pPr>
        <w:rPr>
          <w:sz w:val="26"/>
        </w:rPr>
      </w:pPr>
      <w:r>
        <w:rPr>
          <w:sz w:val="26"/>
        </w:rPr>
        <w:t>Children who become a serious disciplinary problem on the school bus may have their riding privileges suspended by the Principal.  In such cases, the parents of the children involved become responsible for seeing that their children get to and from school safely.</w:t>
      </w:r>
    </w:p>
    <w:p w:rsidR="00531880" w:rsidRDefault="00531880" w:rsidP="00531880">
      <w:pPr>
        <w:rPr>
          <w:sz w:val="26"/>
        </w:rPr>
      </w:pPr>
    </w:p>
    <w:p w:rsidR="00531880" w:rsidRDefault="00531880" w:rsidP="00531880">
      <w:pPr>
        <w:rPr>
          <w:sz w:val="26"/>
        </w:rPr>
      </w:pPr>
      <w:r>
        <w:rPr>
          <w:sz w:val="26"/>
        </w:rPr>
        <w:t>Legal Reference:</w:t>
      </w:r>
      <w:r>
        <w:rPr>
          <w:sz w:val="26"/>
        </w:rPr>
        <w:tab/>
        <w:t>20-A MRSA § 5401</w:t>
      </w:r>
    </w:p>
    <w:p w:rsidR="00531880" w:rsidRDefault="00531880" w:rsidP="00531880">
      <w:pPr>
        <w:rPr>
          <w:sz w:val="26"/>
        </w:rPr>
      </w:pPr>
    </w:p>
    <w:p w:rsidR="00531880" w:rsidRDefault="00531880" w:rsidP="00531880">
      <w:pPr>
        <w:rPr>
          <w:sz w:val="26"/>
        </w:rPr>
      </w:pPr>
      <w:r>
        <w:rPr>
          <w:sz w:val="26"/>
        </w:rPr>
        <w:t>Cross Reference:</w:t>
      </w:r>
      <w:r>
        <w:rPr>
          <w:sz w:val="26"/>
        </w:rPr>
        <w:tab/>
        <w:t>EEA - Student Transportation Services</w:t>
      </w:r>
    </w:p>
    <w:p w:rsidR="00EF5461" w:rsidRDefault="00EF5461" w:rsidP="00EF5461"/>
    <w:p w:rsidR="00B072B0" w:rsidRDefault="00B072B0" w:rsidP="00B072B0">
      <w:r>
        <w:t>DATE ADOPTED:</w:t>
      </w:r>
      <w:r>
        <w:tab/>
      </w:r>
      <w:r w:rsidR="0000647E">
        <w:rPr>
          <w:szCs w:val="24"/>
        </w:rPr>
        <w:t>August 11, 2015</w:t>
      </w:r>
    </w:p>
    <w:p w:rsidR="000C4E44" w:rsidRDefault="000C4E44" w:rsidP="00B072B0"/>
    <w:p w:rsidR="000C4E44" w:rsidRDefault="000C4E44" w:rsidP="00B072B0"/>
    <w:p w:rsidR="000C4E44" w:rsidRDefault="000C4E44" w:rsidP="00B072B0"/>
    <w:p w:rsidR="000C4E44" w:rsidRDefault="000C4E44" w:rsidP="00B072B0"/>
    <w:p w:rsidR="003C1CE4" w:rsidRDefault="003C1CE4" w:rsidP="00B072B0"/>
    <w:p w:rsidR="003C1CE4" w:rsidRDefault="003C1CE4" w:rsidP="00B072B0"/>
    <w:p w:rsidR="00531880" w:rsidRDefault="00531880" w:rsidP="00B072B0"/>
    <w:p w:rsidR="00531880" w:rsidRDefault="00531880" w:rsidP="00B072B0"/>
    <w:p w:rsidR="00531880" w:rsidRDefault="00531880" w:rsidP="00B072B0"/>
    <w:p w:rsidR="00531880" w:rsidRDefault="00531880" w:rsidP="00B072B0"/>
    <w:p w:rsidR="00531880" w:rsidRDefault="00531880" w:rsidP="00B072B0"/>
    <w:p w:rsidR="00531880" w:rsidRDefault="00531880" w:rsidP="00B072B0"/>
    <w:p w:rsidR="00531880" w:rsidRDefault="00531880" w:rsidP="00B072B0"/>
    <w:p w:rsidR="00531880" w:rsidRDefault="00531880" w:rsidP="00B072B0"/>
    <w:p w:rsidR="00531880" w:rsidRDefault="00531880" w:rsidP="00B072B0"/>
    <w:p w:rsidR="00531880" w:rsidRDefault="00531880" w:rsidP="00B072B0"/>
    <w:p w:rsidR="003C1CE4" w:rsidRDefault="003C1CE4" w:rsidP="00B072B0"/>
    <w:p w:rsidR="003C1CE4" w:rsidRDefault="003C1CE4" w:rsidP="00B072B0"/>
    <w:p w:rsidR="0085684D" w:rsidRDefault="00C15FDF" w:rsidP="00541FC0">
      <w:pPr>
        <w:jc w:val="center"/>
      </w:pPr>
      <w:r>
        <w:t>P</w:t>
      </w:r>
      <w:r w:rsidR="00B072B0">
        <w:t xml:space="preserve">age </w:t>
      </w:r>
      <w:r>
        <w:t>1</w:t>
      </w:r>
      <w:r w:rsidR="00B072B0">
        <w:t xml:space="preserve"> of </w:t>
      </w:r>
      <w:r>
        <w:t>1</w:t>
      </w:r>
    </w:p>
    <w:sectPr w:rsidR="0085684D"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AF4" w:rsidRDefault="00205AF4" w:rsidP="00B072B0">
      <w:r>
        <w:separator/>
      </w:r>
    </w:p>
  </w:endnote>
  <w:endnote w:type="continuationSeparator" w:id="0">
    <w:p w:rsidR="00205AF4" w:rsidRDefault="00205AF4" w:rsidP="00B07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AF4" w:rsidRDefault="00205AF4" w:rsidP="00B072B0">
      <w:r>
        <w:separator/>
      </w:r>
    </w:p>
  </w:footnote>
  <w:footnote w:type="continuationSeparator" w:id="0">
    <w:p w:rsidR="00205AF4" w:rsidRDefault="00205AF4" w:rsidP="00B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0C4"/>
    <w:multiLevelType w:val="hybridMultilevel"/>
    <w:tmpl w:val="D1E4CD66"/>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67780"/>
    <w:multiLevelType w:val="hybridMultilevel"/>
    <w:tmpl w:val="99421A3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A0C6F"/>
    <w:multiLevelType w:val="hybridMultilevel"/>
    <w:tmpl w:val="42EC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12CEF"/>
    <w:multiLevelType w:val="singleLevel"/>
    <w:tmpl w:val="FB1E6E38"/>
    <w:lvl w:ilvl="0">
      <w:start w:val="6"/>
      <w:numFmt w:val="upperLetter"/>
      <w:lvlText w:val="%1."/>
      <w:legacy w:legacy="1" w:legacySpace="120" w:legacyIndent="360"/>
      <w:lvlJc w:val="left"/>
      <w:pPr>
        <w:ind w:left="360" w:hanging="360"/>
      </w:pPr>
    </w:lvl>
  </w:abstractNum>
  <w:abstractNum w:abstractNumId="4">
    <w:nsid w:val="243C42E1"/>
    <w:multiLevelType w:val="hybridMultilevel"/>
    <w:tmpl w:val="07BE5882"/>
    <w:lvl w:ilvl="0" w:tplc="48648E3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4B4757"/>
    <w:multiLevelType w:val="hybridMultilevel"/>
    <w:tmpl w:val="2FFC594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D657A5"/>
    <w:multiLevelType w:val="singleLevel"/>
    <w:tmpl w:val="212AA66A"/>
    <w:lvl w:ilvl="0">
      <w:start w:val="1"/>
      <w:numFmt w:val="decimal"/>
      <w:lvlText w:val="%1."/>
      <w:legacy w:legacy="1" w:legacySpace="0" w:legacyIndent="360"/>
      <w:lvlJc w:val="left"/>
      <w:pPr>
        <w:ind w:left="720" w:hanging="360"/>
      </w:pPr>
    </w:lvl>
  </w:abstractNum>
  <w:abstractNum w:abstractNumId="7">
    <w:nsid w:val="5F730BF3"/>
    <w:multiLevelType w:val="hybridMultilevel"/>
    <w:tmpl w:val="30766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1D5ED1"/>
    <w:multiLevelType w:val="hybridMultilevel"/>
    <w:tmpl w:val="739C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C74FA6"/>
    <w:multiLevelType w:val="hybridMultilevel"/>
    <w:tmpl w:val="A454AF02"/>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5"/>
  </w:num>
  <w:num w:numId="6">
    <w:abstractNumId w:val="9"/>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0647E"/>
    <w:rsid w:val="00011983"/>
    <w:rsid w:val="00092290"/>
    <w:rsid w:val="000C4E44"/>
    <w:rsid w:val="001B362F"/>
    <w:rsid w:val="001C02D6"/>
    <w:rsid w:val="00205AF4"/>
    <w:rsid w:val="00226F41"/>
    <w:rsid w:val="00371304"/>
    <w:rsid w:val="003C1CE4"/>
    <w:rsid w:val="004B7E10"/>
    <w:rsid w:val="00531880"/>
    <w:rsid w:val="00541FC0"/>
    <w:rsid w:val="0055419F"/>
    <w:rsid w:val="00687994"/>
    <w:rsid w:val="006C230E"/>
    <w:rsid w:val="006C7993"/>
    <w:rsid w:val="0085684D"/>
    <w:rsid w:val="009960E8"/>
    <w:rsid w:val="00A15EE0"/>
    <w:rsid w:val="00AA7D47"/>
    <w:rsid w:val="00B072B0"/>
    <w:rsid w:val="00B429B7"/>
    <w:rsid w:val="00C15FDF"/>
    <w:rsid w:val="00C65500"/>
    <w:rsid w:val="00DD591F"/>
    <w:rsid w:val="00E442C8"/>
    <w:rsid w:val="00EF5461"/>
    <w:rsid w:val="00F05563"/>
    <w:rsid w:val="00F3071B"/>
    <w:rsid w:val="00FF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C4E44"/>
    <w:pPr>
      <w:keepNext/>
      <w:overflowPunct/>
      <w:autoSpaceDE/>
      <w:autoSpaceDN/>
      <w:adjustRightInd/>
      <w:jc w:val="center"/>
      <w:textAlignment w:val="auto"/>
      <w:outlineLvl w:val="1"/>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semiHidden/>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4E44"/>
    <w:rPr>
      <w:rFonts w:ascii="Times New Roman" w:eastAsia="Times New Roman" w:hAnsi="Times New Roman" w:cs="Times New Roman"/>
      <w:b/>
      <w:bCs/>
      <w:i/>
      <w:iCs/>
      <w:sz w:val="24"/>
      <w:szCs w:val="24"/>
    </w:rPr>
  </w:style>
  <w:style w:type="paragraph" w:styleId="ListParagraph">
    <w:name w:val="List Paragraph"/>
    <w:basedOn w:val="Normal"/>
    <w:uiPriority w:val="99"/>
    <w:qFormat/>
    <w:rsid w:val="00E442C8"/>
    <w:pPr>
      <w:overflowPunct/>
      <w:autoSpaceDE/>
      <w:autoSpaceDN/>
      <w:adjustRightInd/>
      <w:spacing w:after="200" w:line="276" w:lineRule="auto"/>
      <w:ind w:left="720"/>
      <w:contextualSpacing/>
      <w:textAlignment w:val="auto"/>
    </w:pPr>
    <w:rPr>
      <w:rFonts w:ascii="Calibri" w:hAnsi="Calibri"/>
      <w:sz w:val="22"/>
      <w:szCs w:val="22"/>
    </w:rPr>
  </w:style>
  <w:style w:type="paragraph" w:styleId="BodyTextIndent2">
    <w:name w:val="Body Text Indent 2"/>
    <w:basedOn w:val="Normal"/>
    <w:link w:val="BodyTextIndent2Char"/>
    <w:uiPriority w:val="99"/>
    <w:semiHidden/>
    <w:unhideWhenUsed/>
    <w:rsid w:val="00AA7D47"/>
    <w:pPr>
      <w:spacing w:after="120" w:line="480" w:lineRule="auto"/>
      <w:ind w:left="360"/>
    </w:pPr>
  </w:style>
  <w:style w:type="character" w:customStyle="1" w:styleId="BodyTextIndent2Char">
    <w:name w:val="Body Text Indent 2 Char"/>
    <w:basedOn w:val="DefaultParagraphFont"/>
    <w:link w:val="BodyTextIndent2"/>
    <w:uiPriority w:val="99"/>
    <w:semiHidden/>
    <w:rsid w:val="00AA7D47"/>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A7D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7D47"/>
    <w:rPr>
      <w:rFonts w:ascii="Times New Roman" w:eastAsia="Times New Roman" w:hAnsi="Times New Roman" w:cs="Times New Roman"/>
      <w:sz w:val="16"/>
      <w:szCs w:val="16"/>
    </w:rPr>
  </w:style>
  <w:style w:type="paragraph" w:customStyle="1" w:styleId="Subhead">
    <w:name w:val="Subhead"/>
    <w:rsid w:val="00996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2014-12-08T14:19:00Z</cp:lastPrinted>
  <dcterms:created xsi:type="dcterms:W3CDTF">2015-08-12T13:31:00Z</dcterms:created>
  <dcterms:modified xsi:type="dcterms:W3CDTF">2015-08-12T13:31:00Z</dcterms:modified>
</cp:coreProperties>
</file>